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text" w:horzAnchor="page" w:tblpX="54" w:tblpY="-754"/>
        <w:tblOverlap w:val="never"/>
        <w:tblW w:w="889" w:type="dxa"/>
        <w:tblInd w:w="0" w:type="dxa"/>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Layout w:type="fixed"/>
        <w:tblCellMar>
          <w:top w:w="0" w:type="dxa"/>
          <w:left w:w="0" w:type="dxa"/>
          <w:bottom w:w="0" w:type="dxa"/>
          <w:right w:w="0" w:type="dxa"/>
        </w:tblCellMar>
      </w:tblPr>
      <w:tblGrid>
        <w:gridCol w:w="409"/>
        <w:gridCol w:w="480"/>
      </w:tblGrid>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CellMar>
            <w:top w:w="0" w:type="dxa"/>
            <w:left w:w="0" w:type="dxa"/>
            <w:bottom w:w="0" w:type="dxa"/>
            <w:right w:w="0" w:type="dxa"/>
          </w:tblCellMar>
        </w:tblPrEx>
        <w:trPr>
          <w:trHeight w:val="1370" w:hRule="atLeast"/>
        </w:trPr>
        <w:tc>
          <w:tcPr>
            <w:tcW w:w="409" w:type="dxa"/>
            <w:tcBorders>
              <w:right w:val="nil"/>
            </w:tcBorders>
            <w:textDirection w:val="btLr"/>
            <w:vAlign w:val="top"/>
          </w:tcPr>
          <w:p>
            <w:pPr>
              <w:spacing w:before="137" w:line="219" w:lineRule="auto"/>
              <w:ind w:left="35"/>
              <w:rPr>
                <w:rFonts w:hint="eastAsia" w:ascii="宋体" w:hAnsi="宋体" w:eastAsia="宋体" w:cs="宋体"/>
                <w:sz w:val="18"/>
                <w:szCs w:val="18"/>
                <w:lang w:eastAsia="zh-CN"/>
              </w:rPr>
            </w:pPr>
            <w:r>
              <w:rPr>
                <w:rFonts w:ascii="宋体" w:hAnsi="宋体" w:eastAsia="宋体" w:cs="宋体"/>
                <w:spacing w:val="-16"/>
                <w:sz w:val="18"/>
                <w:szCs w:val="18"/>
              </w:rPr>
              <w:t>命题人：</w:t>
            </w:r>
            <w:r>
              <w:rPr>
                <w:rFonts w:hint="eastAsia" w:ascii="宋体" w:hAnsi="宋体" w:eastAsia="宋体" w:cs="宋体"/>
                <w:spacing w:val="-16"/>
                <w:sz w:val="18"/>
                <w:szCs w:val="18"/>
                <w:lang w:val="en-US" w:eastAsia="zh-CN"/>
              </w:rPr>
              <w:t>纪萧剑</w:t>
            </w:r>
          </w:p>
        </w:tc>
        <w:tc>
          <w:tcPr>
            <w:tcW w:w="480" w:type="dxa"/>
            <w:tcBorders>
              <w:left w:val="nil"/>
            </w:tcBorders>
            <w:textDirection w:val="btLr"/>
            <w:vAlign w:val="top"/>
          </w:tcPr>
          <w:p>
            <w:pPr>
              <w:spacing w:before="110" w:line="219" w:lineRule="auto"/>
              <w:ind w:left="45"/>
              <w:rPr>
                <w:rFonts w:hint="default" w:ascii="宋体" w:hAnsi="宋体" w:eastAsia="宋体" w:cs="宋体"/>
                <w:sz w:val="18"/>
                <w:szCs w:val="18"/>
                <w:lang w:val="en-US" w:eastAsia="zh-CN"/>
              </w:rPr>
            </w:pPr>
            <w:r>
              <w:rPr>
                <w:rFonts w:ascii="宋体" w:hAnsi="宋体" w:eastAsia="宋体" w:cs="宋体"/>
                <w:spacing w:val="-17"/>
                <w:sz w:val="18"/>
                <w:szCs w:val="18"/>
              </w:rPr>
              <w:t>审核人：</w:t>
            </w:r>
            <w:r>
              <w:rPr>
                <w:rFonts w:hint="eastAsia" w:ascii="宋体" w:hAnsi="宋体" w:eastAsia="宋体" w:cs="宋体"/>
                <w:spacing w:val="-17"/>
                <w:sz w:val="18"/>
                <w:szCs w:val="18"/>
                <w:lang w:val="en-US" w:eastAsia="zh-CN"/>
              </w:rPr>
              <w:t>潘兰香</w:t>
            </w:r>
          </w:p>
        </w:tc>
      </w:tr>
    </w:tbl>
    <w:p>
      <w:pPr>
        <w:rPr>
          <w:rFonts w:hint="eastAsia" w:ascii="黑体" w:hAnsi="黑体" w:eastAsia="黑体" w:cs="黑体"/>
          <w:b/>
          <w:bCs/>
          <w:snapToGrid/>
          <w:w w:val="95"/>
          <w:kern w:val="2"/>
          <w:sz w:val="24"/>
          <w:szCs w:val="16"/>
          <w:lang w:eastAsia="zh-CN"/>
        </w:rPr>
      </w:pPr>
      <w:r>
        <w:rPr>
          <w:sz w:val="28"/>
          <w:szCs w:val="28"/>
        </w:rPr>
        <mc:AlternateContent>
          <mc:Choice Requires="wps">
            <w:drawing>
              <wp:anchor distT="0" distB="0" distL="114300" distR="114300" simplePos="0" relativeHeight="251664384" behindDoc="0" locked="0" layoutInCell="1" allowOverlap="1">
                <wp:simplePos x="0" y="0"/>
                <wp:positionH relativeFrom="column">
                  <wp:posOffset>-231775</wp:posOffset>
                </wp:positionH>
                <wp:positionV relativeFrom="paragraph">
                  <wp:posOffset>-823595</wp:posOffset>
                </wp:positionV>
                <wp:extent cx="25400" cy="7574280"/>
                <wp:effectExtent l="12700" t="12700" r="19050" b="13970"/>
                <wp:wrapNone/>
                <wp:docPr id="22" name="Line 3"/>
                <wp:cNvGraphicFramePr/>
                <a:graphic xmlns:a="http://schemas.openxmlformats.org/drawingml/2006/main">
                  <a:graphicData uri="http://schemas.microsoft.com/office/word/2010/wordprocessingShape">
                    <wps:wsp>
                      <wps:cNvCnPr>
                        <a:cxnSpLocks noChangeShapeType="1"/>
                      </wps:cNvCnPr>
                      <wps:spPr bwMode="auto">
                        <a:xfrm flipH="1">
                          <a:off x="0" y="0"/>
                          <a:ext cx="25400" cy="7574280"/>
                        </a:xfrm>
                        <a:prstGeom prst="line">
                          <a:avLst/>
                        </a:prstGeom>
                        <a:noFill/>
                        <a:ln w="25400" cap="rnd">
                          <a:solidFill>
                            <a:srgbClr val="808080"/>
                          </a:solidFill>
                          <a:prstDash val="sysDot"/>
                          <a:round/>
                        </a:ln>
                      </wps:spPr>
                      <wps:bodyPr/>
                    </wps:wsp>
                  </a:graphicData>
                </a:graphic>
              </wp:anchor>
            </w:drawing>
          </mc:Choice>
          <mc:Fallback>
            <w:pict>
              <v:line id="Line 3" o:spid="_x0000_s1026" o:spt="20" style="position:absolute;left:0pt;flip:x;margin-left:-18.25pt;margin-top:-64.85pt;height:596.4pt;width:2pt;z-index:251664384;mso-width-relative:page;mso-height-relative:page;" filled="f" stroked="t" coordsize="21600,21600" o:gfxdata="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FFr0&#10;WdoAAAANAQAADwAAAAAAAAABACAAAAAiAAAAZHJzL2Rvd25yZXYueG1sUEsBAhQAFAAAAAgAh07i&#10;QJ5uNKTnAQAA0wMAAA4AAAAAAAAAAQAgAAAAKQEAAGRycy9lMm9Eb2MueG1sUEsFBgAAAAAGAAYA&#10;WQEAAIIFAAAAAA==&#10;">
                <v:fill on="f" focussize="0,0"/>
                <v:stroke weight="2pt" color="#808080" joinstyle="round" dashstyle="1 1" endcap="round"/>
                <v:imagedata o:title=""/>
                <o:lock v:ext="edit" aspectratio="f"/>
              </v:line>
            </w:pict>
          </mc:Fallback>
        </mc:AlternateContent>
      </w:r>
      <w:r>
        <mc:AlternateContent>
          <mc:Choice Requires="wps">
            <w:drawing>
              <wp:anchor distT="0" distB="0" distL="0" distR="0" simplePos="0" relativeHeight="251662336" behindDoc="0" locked="0" layoutInCell="0" allowOverlap="1">
                <wp:simplePos x="0" y="0"/>
                <wp:positionH relativeFrom="page">
                  <wp:posOffset>-1621790</wp:posOffset>
                </wp:positionH>
                <wp:positionV relativeFrom="page">
                  <wp:posOffset>4091305</wp:posOffset>
                </wp:positionV>
                <wp:extent cx="4129405" cy="206375"/>
                <wp:effectExtent l="0" t="0" r="0" b="0"/>
                <wp:wrapNone/>
                <wp:docPr id="4" name="TextBox 4"/>
                <wp:cNvGraphicFramePr/>
                <a:graphic xmlns:a="http://schemas.openxmlformats.org/drawingml/2006/main">
                  <a:graphicData uri="http://schemas.microsoft.com/office/word/2010/wordprocessingShape">
                    <wps:wsp>
                      <wps:cNvSpPr txBox="1"/>
                      <wps:spPr>
                        <a:xfrm rot="16200000">
                          <a:off x="-1622356" y="4091416"/>
                          <a:ext cx="4129404"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3"/>
                              <w:spacing w:before="57" w:line="228" w:lineRule="auto"/>
                              <w:ind w:left="20"/>
                            </w:pPr>
                            <w:r>
                              <w:rPr>
                                <w:spacing w:val="-2"/>
                              </w:rPr>
                              <w:t>分院</w:t>
                            </w:r>
                            <w:r>
                              <w:rPr>
                                <w:spacing w:val="6"/>
                              </w:rPr>
                              <w:t xml:space="preserve">                </w:t>
                            </w:r>
                            <w:r>
                              <w:rPr>
                                <w:spacing w:val="-2"/>
                              </w:rPr>
                              <w:t>班级                  姓名</w:t>
                            </w:r>
                            <w:r>
                              <w:rPr>
                                <w:spacing w:val="1"/>
                              </w:rPr>
                              <w:t xml:space="preserve">              </w:t>
                            </w:r>
                            <w:r>
                              <w:rPr>
                                <w:spacing w:val="-2"/>
                              </w:rPr>
                              <w:t>学号</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4" o:spid="_x0000_s1026" o:spt="202" type="#_x0000_t202" style="position:absolute;left:0pt;margin-left:-127.7pt;margin-top:322.15pt;height:16.25pt;width:325.15pt;mso-position-horizontal-relative:page;mso-position-vertical-relative:page;rotation:-5898240f;z-index:251662336;mso-width-relative:page;mso-height-relative:page;" filled="f" stroked="f" coordsize="21600,21600" o:allowincell="f" o:gfxdata="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SmWTc3AAAAAwBAAAPAAAAAAAAAAEAIAAAACIAAABkcnMvZG93bnJl&#10;di54bWxQSwECFAAUAAAACACHTuJAnlF+5DICAABtBAAADgAAAAAAAAABACAAAAArAQAAZHJzL2Uy&#10;b0RvYy54bWxQSwUGAAAAAAYABgBZAQAAzwUAAAAA&#10;">
                <v:fill on="f" focussize="0,0"/>
                <v:stroke on="f" weight="0pt"/>
                <v:imagedata o:title=""/>
                <o:lock v:ext="edit" aspectratio="f"/>
                <v:textbox inset="0mm,0mm,0mm,0mm">
                  <w:txbxContent>
                    <w:p>
                      <w:pPr>
                        <w:pStyle w:val="3"/>
                        <w:spacing w:before="57" w:line="228" w:lineRule="auto"/>
                        <w:ind w:left="20"/>
                      </w:pPr>
                      <w:r>
                        <w:rPr>
                          <w:spacing w:val="-2"/>
                        </w:rPr>
                        <w:t>分院</w:t>
                      </w:r>
                      <w:r>
                        <w:rPr>
                          <w:spacing w:val="6"/>
                        </w:rPr>
                        <w:t xml:space="preserve">                </w:t>
                      </w:r>
                      <w:r>
                        <w:rPr>
                          <w:spacing w:val="-2"/>
                        </w:rPr>
                        <w:t>班级                  姓名</w:t>
                      </w:r>
                      <w:r>
                        <w:rPr>
                          <w:spacing w:val="1"/>
                        </w:rPr>
                        <w:t xml:space="preserve">              </w:t>
                      </w:r>
                      <w:r>
                        <w:rPr>
                          <w:spacing w:val="-2"/>
                        </w:rPr>
                        <w:t>学号</w:t>
                      </w:r>
                    </w:p>
                  </w:txbxContent>
                </v:textbox>
              </v:shape>
            </w:pict>
          </mc:Fallback>
        </mc:AlternateContent>
      </w:r>
      <w:r>
        <w:pict>
          <v:shape id="_x0000_s1027" o:spid="_x0000_s1027" style="position:absolute;left:0pt;margin-left:39.95pt;margin-top:95.45pt;height:378pt;width:0.5pt;mso-position-horizontal-relative:page;mso-position-vertical-relative:page;z-index:251663360;mso-width-relative:page;mso-height-relative:page;" filled="f" stroked="t" coordsize="10,7560" o:allowincell="f" path="m4,7559l4,5850m4,5471l4,3668m4,3289l4,1864m4,1485l4,0e">
            <v:fill on="f" focussize="0,0"/>
            <v:stroke weight="0.48pt" color="#000000" miterlimit="2" joinstyle="bevel"/>
            <v:imagedata o:title=""/>
            <o:lock v:ext="edit"/>
          </v:shape>
        </w:pict>
      </w:r>
      <w:r>
        <w:pict>
          <v:shape id="_x0000_s1028" o:spid="_x0000_s1028" o:spt="202" type="#_x0000_t202" style="position:absolute;left:0pt;margin-left:5.45pt;margin-top:12.65pt;height:74.55pt;width:48.5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p>
                  <w:pPr>
                    <w:rPr>
                      <w:rFonts w:ascii="Arial"/>
                      <w:sz w:val="21"/>
                    </w:rPr>
                  </w:pPr>
                </w:p>
              </w:txbxContent>
            </v:textbox>
          </v:shape>
        </w:pict>
      </w:r>
      <w:r>
        <w:rPr>
          <w:rFonts w:hint="eastAsia" w:ascii="黑体" w:hAnsi="黑体" w:eastAsia="黑体" w:cs="黑体"/>
          <w:b/>
          <w:bCs/>
          <w:snapToGrid/>
          <w:w w:val="95"/>
          <w:kern w:val="2"/>
          <w:sz w:val="24"/>
          <w:szCs w:val="16"/>
          <w:lang w:eastAsia="zh-CN"/>
        </w:rPr>
        <w:t>新余新兴产业工程学校202</w:t>
      </w:r>
      <w:r>
        <w:rPr>
          <w:rFonts w:hint="eastAsia" w:ascii="黑体" w:hAnsi="黑体" w:eastAsia="黑体" w:cs="黑体"/>
          <w:b/>
          <w:bCs/>
          <w:snapToGrid/>
          <w:w w:val="95"/>
          <w:kern w:val="2"/>
          <w:sz w:val="24"/>
          <w:szCs w:val="16"/>
          <w:lang w:val="en-US" w:eastAsia="zh-CN"/>
        </w:rPr>
        <w:t>3-</w:t>
      </w:r>
      <w:r>
        <w:rPr>
          <w:rFonts w:hint="eastAsia" w:ascii="黑体" w:hAnsi="黑体" w:eastAsia="黑体" w:cs="黑体"/>
          <w:b/>
          <w:bCs/>
          <w:snapToGrid/>
          <w:w w:val="95"/>
          <w:kern w:val="2"/>
          <w:sz w:val="24"/>
          <w:szCs w:val="16"/>
          <w:lang w:eastAsia="zh-CN"/>
        </w:rPr>
        <w:t>202</w:t>
      </w:r>
      <w:r>
        <w:rPr>
          <w:rFonts w:hint="eastAsia" w:ascii="黑体" w:hAnsi="黑体" w:eastAsia="黑体" w:cs="黑体"/>
          <w:b/>
          <w:bCs/>
          <w:snapToGrid/>
          <w:w w:val="95"/>
          <w:kern w:val="2"/>
          <w:sz w:val="24"/>
          <w:szCs w:val="16"/>
          <w:lang w:val="en-US" w:eastAsia="zh-CN"/>
        </w:rPr>
        <w:t>4</w:t>
      </w:r>
      <w:r>
        <w:rPr>
          <w:rFonts w:hint="eastAsia" w:ascii="黑体" w:hAnsi="黑体" w:eastAsia="黑体" w:cs="黑体"/>
          <w:b/>
          <w:bCs/>
          <w:snapToGrid/>
          <w:w w:val="95"/>
          <w:kern w:val="2"/>
          <w:sz w:val="24"/>
          <w:szCs w:val="16"/>
          <w:lang w:eastAsia="zh-CN"/>
        </w:rPr>
        <w:t xml:space="preserve"> 学年第 </w:t>
      </w:r>
      <w:r>
        <w:rPr>
          <w:rFonts w:hint="eastAsia" w:ascii="黑体" w:hAnsi="黑体" w:eastAsia="黑体" w:cs="黑体"/>
          <w:b/>
          <w:bCs/>
          <w:snapToGrid/>
          <w:w w:val="95"/>
          <w:kern w:val="2"/>
          <w:sz w:val="24"/>
          <w:szCs w:val="16"/>
          <w:lang w:val="en-US" w:eastAsia="zh-CN"/>
        </w:rPr>
        <w:t xml:space="preserve">二 </w:t>
      </w:r>
      <w:r>
        <w:rPr>
          <w:rFonts w:hint="eastAsia" w:ascii="黑体" w:hAnsi="黑体" w:eastAsia="黑体" w:cs="黑体"/>
          <w:b/>
          <w:bCs/>
          <w:snapToGrid/>
          <w:w w:val="95"/>
          <w:kern w:val="2"/>
          <w:sz w:val="24"/>
          <w:szCs w:val="16"/>
          <w:lang w:eastAsia="zh-CN"/>
        </w:rPr>
        <w:t>学期期末考试卷</w:t>
      </w:r>
    </w:p>
    <w:p>
      <w:pPr>
        <w:keepNext w:val="0"/>
        <w:keepLines w:val="0"/>
        <w:pageBreakBefore w:val="0"/>
        <w:wordWrap/>
        <w:overflowPunct/>
        <w:topLinePunct w:val="0"/>
        <w:bidi w:val="0"/>
        <w:spacing w:before="39" w:line="360" w:lineRule="auto"/>
        <w:ind w:right="741"/>
        <w:rPr>
          <w:rFonts w:ascii="楷体" w:hAnsi="楷体" w:eastAsia="楷体" w:cs="楷体"/>
          <w:spacing w:val="-16"/>
          <w:sz w:val="16"/>
          <w:szCs w:val="16"/>
          <w:u w:val="single" w:color="auto"/>
        </w:rPr>
      </w:pPr>
      <w:r>
        <w:rPr>
          <w:rFonts w:hint="eastAsia" w:ascii="Times New Roman" w:hAnsi="Times New Roman" w:eastAsia="黑体" w:cs="Times New Roman"/>
          <w:b/>
          <w:bCs/>
          <w:snapToGrid/>
          <w:w w:val="95"/>
          <w:kern w:val="2"/>
          <w:sz w:val="21"/>
          <w:szCs w:val="13"/>
          <w:lang w:eastAsia="zh-CN"/>
        </w:rPr>
        <w:t>课程名称：</w:t>
      </w:r>
      <w:r>
        <w:rPr>
          <w:rFonts w:ascii="楷体" w:hAnsi="楷体" w:eastAsia="楷体" w:cs="楷体"/>
          <w:spacing w:val="-12"/>
          <w:sz w:val="16"/>
          <w:szCs w:val="16"/>
          <w:u w:val="single" w:color="auto"/>
        </w:rPr>
        <w:t xml:space="preserve"> </w:t>
      </w:r>
      <w:r>
        <w:rPr>
          <w:rFonts w:hint="eastAsia" w:ascii="楷体" w:hAnsi="楷体" w:eastAsia="楷体" w:cs="楷体"/>
          <w:spacing w:val="-12"/>
          <w:sz w:val="16"/>
          <w:szCs w:val="16"/>
          <w:u w:val="single" w:color="auto"/>
          <w:lang w:val="en-US" w:eastAsia="zh-CN"/>
        </w:rPr>
        <w:t xml:space="preserve"> 极限配合与技术测量  </w:t>
      </w:r>
      <w:r>
        <w:rPr>
          <w:rFonts w:hint="eastAsia" w:ascii="Times New Roman" w:hAnsi="Times New Roman" w:eastAsia="黑体" w:cs="Times New Roman"/>
          <w:b/>
          <w:bCs/>
          <w:snapToGrid/>
          <w:w w:val="95"/>
          <w:kern w:val="2"/>
          <w:sz w:val="21"/>
          <w:szCs w:val="13"/>
          <w:lang w:eastAsia="zh-CN"/>
        </w:rPr>
        <w:t>试卷类型：</w:t>
      </w:r>
      <w:r>
        <w:rPr>
          <w:rFonts w:ascii="Times New Roman" w:hAnsi="Times New Roman" w:eastAsia="Times New Roman" w:cs="Times New Roman"/>
          <w:spacing w:val="-12"/>
          <w:sz w:val="16"/>
          <w:szCs w:val="16"/>
          <w:u w:val="single" w:color="auto"/>
        </w:rPr>
        <w:t xml:space="preserve">  </w:t>
      </w:r>
      <w:r>
        <w:rPr>
          <w:rFonts w:hint="eastAsia" w:ascii="Times New Roman" w:hAnsi="Times New Roman" w:eastAsia="宋体" w:cs="Times New Roman"/>
          <w:spacing w:val="-12"/>
          <w:sz w:val="16"/>
          <w:szCs w:val="16"/>
          <w:u w:val="single" w:color="auto"/>
          <w:lang w:val="en-US" w:eastAsia="zh-CN"/>
        </w:rPr>
        <w:t xml:space="preserve">   </w:t>
      </w:r>
      <w:r>
        <w:rPr>
          <w:rFonts w:ascii="Times New Roman" w:hAnsi="Times New Roman" w:eastAsia="Times New Roman" w:cs="Times New Roman"/>
          <w:spacing w:val="-12"/>
          <w:sz w:val="16"/>
          <w:szCs w:val="16"/>
          <w:u w:val="single" w:color="auto"/>
        </w:rPr>
        <w:t xml:space="preserve">  A </w:t>
      </w:r>
      <w:r>
        <w:rPr>
          <w:rFonts w:ascii="楷体" w:hAnsi="楷体" w:eastAsia="楷体" w:cs="楷体"/>
          <w:spacing w:val="-12"/>
          <w:sz w:val="16"/>
          <w:szCs w:val="16"/>
          <w:u w:val="single" w:color="auto"/>
        </w:rPr>
        <w:t xml:space="preserve">卷  </w:t>
      </w:r>
      <w:r>
        <w:rPr>
          <w:rFonts w:hint="eastAsia" w:ascii="楷体" w:hAnsi="楷体" w:eastAsia="楷体" w:cs="楷体"/>
          <w:spacing w:val="-12"/>
          <w:sz w:val="16"/>
          <w:szCs w:val="16"/>
          <w:u w:val="single" w:color="auto"/>
          <w:lang w:val="en-US" w:eastAsia="zh-CN"/>
        </w:rPr>
        <w:t xml:space="preserve"> </w:t>
      </w:r>
      <w:r>
        <w:rPr>
          <w:rFonts w:hint="eastAsia" w:ascii="楷体" w:hAnsi="楷体" w:eastAsia="楷体" w:cs="楷体"/>
          <w:sz w:val="16"/>
          <w:szCs w:val="16"/>
          <w:u w:val="single" w:color="auto"/>
          <w:lang w:val="en-US" w:eastAsia="zh-CN"/>
        </w:rPr>
        <w:t xml:space="preserve"> </w:t>
      </w:r>
      <w:r>
        <w:rPr>
          <w:rFonts w:hint="eastAsia" w:ascii="Times New Roman" w:hAnsi="Times New Roman" w:eastAsia="黑体" w:cs="Times New Roman"/>
          <w:b/>
          <w:bCs/>
          <w:snapToGrid/>
          <w:w w:val="95"/>
          <w:kern w:val="2"/>
          <w:sz w:val="21"/>
          <w:szCs w:val="13"/>
          <w:lang w:eastAsia="zh-CN"/>
        </w:rPr>
        <w:t>考试方式：</w:t>
      </w:r>
      <w:r>
        <w:rPr>
          <w:rFonts w:ascii="楷体" w:hAnsi="楷体" w:eastAsia="楷体" w:cs="楷体"/>
          <w:spacing w:val="22"/>
          <w:sz w:val="16"/>
          <w:szCs w:val="16"/>
          <w:u w:val="single" w:color="auto"/>
        </w:rPr>
        <w:t xml:space="preserve"> </w:t>
      </w:r>
      <w:r>
        <w:rPr>
          <w:rFonts w:hint="eastAsia" w:ascii="楷体" w:hAnsi="楷体" w:eastAsia="楷体" w:cs="楷体"/>
          <w:spacing w:val="22"/>
          <w:sz w:val="16"/>
          <w:szCs w:val="16"/>
          <w:u w:val="single" w:color="auto"/>
          <w:lang w:val="en-US" w:eastAsia="zh-CN"/>
        </w:rPr>
        <w:t xml:space="preserve"> </w:t>
      </w:r>
      <w:r>
        <w:rPr>
          <w:rFonts w:ascii="楷体" w:hAnsi="楷体" w:eastAsia="楷体" w:cs="楷体"/>
          <w:spacing w:val="-16"/>
          <w:sz w:val="16"/>
          <w:szCs w:val="16"/>
          <w:u w:val="single" w:color="auto"/>
        </w:rPr>
        <w:t>闭卷</w:t>
      </w:r>
      <w:r>
        <w:rPr>
          <w:rFonts w:hint="eastAsia" w:ascii="楷体" w:hAnsi="楷体" w:eastAsia="楷体" w:cs="楷体"/>
          <w:spacing w:val="-16"/>
          <w:sz w:val="16"/>
          <w:szCs w:val="16"/>
          <w:u w:val="single" w:color="auto"/>
          <w:lang w:val="en-US" w:eastAsia="zh-CN"/>
        </w:rPr>
        <w:t xml:space="preserve">   </w:t>
      </w:r>
      <w:r>
        <w:rPr>
          <w:rFonts w:ascii="楷体" w:hAnsi="楷体" w:eastAsia="楷体" w:cs="楷体"/>
          <w:spacing w:val="-16"/>
          <w:sz w:val="16"/>
          <w:szCs w:val="16"/>
          <w:u w:val="single" w:color="auto"/>
        </w:rPr>
        <w:t xml:space="preserve"> </w:t>
      </w:r>
    </w:p>
    <w:p>
      <w:pPr>
        <w:keepNext w:val="0"/>
        <w:keepLines w:val="0"/>
        <w:pageBreakBefore w:val="0"/>
        <w:wordWrap/>
        <w:overflowPunct/>
        <w:topLinePunct w:val="0"/>
        <w:bidi w:val="0"/>
        <w:spacing w:before="39" w:line="360" w:lineRule="auto"/>
        <w:ind w:right="741"/>
        <w:rPr>
          <w:sz w:val="18"/>
          <w:szCs w:val="18"/>
        </w:rPr>
      </w:pPr>
      <w:r>
        <mc:AlternateContent>
          <mc:Choice Requires="wps">
            <w:drawing>
              <wp:anchor distT="0" distB="0" distL="0" distR="0" simplePos="0" relativeHeight="251660288" behindDoc="0" locked="0" layoutInCell="0" allowOverlap="1">
                <wp:simplePos x="0" y="0"/>
                <wp:positionH relativeFrom="page">
                  <wp:posOffset>-2268855</wp:posOffset>
                </wp:positionH>
                <wp:positionV relativeFrom="page">
                  <wp:posOffset>3698875</wp:posOffset>
                </wp:positionV>
                <wp:extent cx="4958080" cy="206375"/>
                <wp:effectExtent l="2376170" t="0" r="0" b="0"/>
                <wp:wrapNone/>
                <wp:docPr id="2" name="TextBox 2"/>
                <wp:cNvGraphicFramePr/>
                <a:graphic xmlns:a="http://schemas.openxmlformats.org/drawingml/2006/main">
                  <a:graphicData uri="http://schemas.microsoft.com/office/word/2010/wordprocessingShape">
                    <wps:wsp>
                      <wps:cNvSpPr txBox="1"/>
                      <wps:spPr>
                        <a:xfrm rot="16200000">
                          <a:off x="-2217894" y="3681875"/>
                          <a:ext cx="4958080"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3"/>
                              <w:spacing w:before="57" w:line="228" w:lineRule="auto"/>
                              <w:jc w:val="right"/>
                            </w:pPr>
                            <w:r>
                              <w:rPr>
                                <w:spacing w:val="-11"/>
                              </w:rPr>
                              <w:t>承诺：我将严格遵守考场纪律，并知道考试违纪、作弊的严重性，承担由此引起的一切后果。</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2" o:spid="_x0000_s1026" o:spt="202" type="#_x0000_t202" style="position:absolute;left:0pt;margin-left:-178.65pt;margin-top:291.25pt;height:16.25pt;width:390.4pt;mso-position-horizontal-relative:page;mso-position-vertical-relative:page;rotation:-5898240f;z-index:251660288;mso-width-relative:page;mso-height-relative:page;" filled="f" stroked="f" coordsize="21600,21600" o:allowincell="f" o:gfxdata="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HTSoJdsAAAAMAQAADwAAAAAAAAABACAAAAAiAAAAZHJzL2Rvd25y&#10;ZXYueG1sUEsBAhQAFAAAAAgAh07iQLUjrfA0AgAAbQQAAA4AAAAAAAAAAQAgAAAAKgEAAGRycy9l&#10;Mm9Eb2MueG1sUEsFBgAAAAAGAAYAWQEAANAFAAAAAA==&#10;">
                <v:fill on="f" focussize="0,0"/>
                <v:stroke on="f" weight="0pt"/>
                <v:imagedata o:title=""/>
                <o:lock v:ext="edit" aspectratio="f"/>
                <v:textbox inset="0mm,0mm,0mm,0mm">
                  <w:txbxContent>
                    <w:p>
                      <w:pPr>
                        <w:pStyle w:val="3"/>
                        <w:spacing w:before="57" w:line="228" w:lineRule="auto"/>
                        <w:jc w:val="right"/>
                      </w:pPr>
                      <w:r>
                        <w:rPr>
                          <w:spacing w:val="-11"/>
                        </w:rPr>
                        <w:t>承诺：我将严格遵守考场纪律，并知道考试违纪、作弊的严重性，承担由此引起的一切后果。</w:t>
                      </w:r>
                    </w:p>
                  </w:txbxContent>
                </v:textbox>
              </v:shape>
            </w:pict>
          </mc:Fallback>
        </mc:AlternateContent>
      </w:r>
      <w:r>
        <w:rPr>
          <w:rFonts w:hint="eastAsia" w:ascii="Times New Roman" w:hAnsi="Times New Roman" w:eastAsia="黑体" w:cs="Times New Roman"/>
          <w:b/>
          <w:bCs/>
          <w:snapToGrid/>
          <w:w w:val="95"/>
          <w:kern w:val="2"/>
          <w:sz w:val="21"/>
          <w:szCs w:val="13"/>
          <w:lang w:eastAsia="zh-CN"/>
        </w:rPr>
        <w:t>适用范围：</w:t>
      </w:r>
      <w:r>
        <w:rPr>
          <w:rFonts w:ascii="Times New Roman" w:hAnsi="Times New Roman" w:eastAsia="Times New Roman" w:cs="Times New Roman"/>
          <w:spacing w:val="-16"/>
          <w:sz w:val="16"/>
          <w:szCs w:val="16"/>
          <w:u w:val="single" w:color="auto"/>
        </w:rPr>
        <w:t xml:space="preserve">   2</w:t>
      </w:r>
      <w:r>
        <w:rPr>
          <w:rFonts w:hint="eastAsia" w:ascii="Times New Roman" w:hAnsi="Times New Roman" w:eastAsia="宋体" w:cs="Times New Roman"/>
          <w:spacing w:val="-16"/>
          <w:sz w:val="16"/>
          <w:szCs w:val="16"/>
          <w:u w:val="single" w:color="auto"/>
          <w:lang w:val="en-US" w:eastAsia="zh-CN"/>
        </w:rPr>
        <w:t xml:space="preserve">3         </w:t>
      </w:r>
      <w:r>
        <w:rPr>
          <w:rFonts w:hint="eastAsia" w:ascii="Times New Roman" w:hAnsi="Times New Roman" w:eastAsia="黑体" w:cs="Times New Roman"/>
          <w:b/>
          <w:bCs/>
          <w:snapToGrid/>
          <w:w w:val="95"/>
          <w:kern w:val="2"/>
          <w:sz w:val="21"/>
          <w:szCs w:val="13"/>
          <w:lang w:eastAsia="zh-CN"/>
        </w:rPr>
        <w:t xml:space="preserve">级 </w:t>
      </w:r>
      <w:r>
        <w:rPr>
          <w:rFonts w:hint="eastAsia" w:ascii="楷体" w:hAnsi="楷体" w:eastAsia="楷体" w:cs="楷体"/>
          <w:spacing w:val="-16"/>
          <w:sz w:val="16"/>
          <w:szCs w:val="16"/>
          <w:u w:val="single" w:color="auto"/>
          <w:lang w:val="en-US" w:eastAsia="zh-CN"/>
        </w:rPr>
        <w:t xml:space="preserve">       机电     </w:t>
      </w:r>
      <w:r>
        <w:rPr>
          <w:rFonts w:hint="eastAsia" w:ascii="Times New Roman" w:hAnsi="Times New Roman" w:eastAsia="黑体" w:cs="Times New Roman"/>
          <w:b/>
          <w:bCs/>
          <w:snapToGrid/>
          <w:w w:val="95"/>
          <w:kern w:val="2"/>
          <w:sz w:val="21"/>
          <w:szCs w:val="13"/>
          <w:lang w:eastAsia="zh-CN"/>
        </w:rPr>
        <w:t>专业</w:t>
      </w:r>
      <w:r>
        <w:rPr>
          <w:rFonts w:ascii="楷体" w:hAnsi="楷体" w:eastAsia="楷体" w:cs="楷体"/>
          <w:spacing w:val="-42"/>
          <w:sz w:val="16"/>
          <w:szCs w:val="16"/>
          <w:u w:val="single" w:color="auto"/>
        </w:rPr>
        <w:t xml:space="preserve"> </w:t>
      </w:r>
      <w:r>
        <w:rPr>
          <w:rFonts w:hint="eastAsia" w:ascii="楷体" w:hAnsi="楷体" w:eastAsia="楷体" w:cs="楷体"/>
          <w:spacing w:val="-42"/>
          <w:sz w:val="16"/>
          <w:szCs w:val="16"/>
          <w:u w:val="single" w:color="auto"/>
          <w:lang w:val="en-US" w:eastAsia="zh-CN"/>
        </w:rPr>
        <w:t xml:space="preserve">        </w:t>
      </w:r>
      <w:r>
        <w:rPr>
          <w:rFonts w:hint="eastAsia" w:ascii="楷体" w:hAnsi="楷体" w:eastAsia="楷体" w:cs="楷体"/>
          <w:spacing w:val="-16"/>
          <w:sz w:val="16"/>
          <w:szCs w:val="16"/>
          <w:u w:val="single" w:color="auto"/>
          <w:lang w:val="en-US" w:eastAsia="zh-CN"/>
        </w:rPr>
        <w:t xml:space="preserve">所有  </w:t>
      </w:r>
      <w:r>
        <w:rPr>
          <w:rFonts w:ascii="楷体" w:hAnsi="楷体" w:eastAsia="楷体" w:cs="楷体"/>
          <w:spacing w:val="-32"/>
          <w:sz w:val="16"/>
          <w:szCs w:val="16"/>
          <w:u w:val="single" w:color="auto"/>
        </w:rPr>
        <w:t xml:space="preserve"> </w:t>
      </w:r>
      <w:r>
        <w:rPr>
          <w:rFonts w:hint="eastAsia" w:ascii="楷体" w:hAnsi="楷体" w:eastAsia="楷体" w:cs="楷体"/>
          <w:spacing w:val="-32"/>
          <w:sz w:val="16"/>
          <w:szCs w:val="16"/>
          <w:u w:val="single" w:color="auto"/>
          <w:lang w:val="en-US" w:eastAsia="zh-CN"/>
        </w:rPr>
        <w:t xml:space="preserve"> </w:t>
      </w:r>
      <w:r>
        <w:rPr>
          <w:rFonts w:hint="eastAsia" w:ascii="Times New Roman" w:hAnsi="Times New Roman" w:eastAsia="黑体" w:cs="Times New Roman"/>
          <w:b/>
          <w:bCs/>
          <w:snapToGrid/>
          <w:w w:val="95"/>
          <w:kern w:val="2"/>
          <w:sz w:val="21"/>
          <w:szCs w:val="13"/>
          <w:lang w:eastAsia="zh-CN"/>
        </w:rPr>
        <w:t xml:space="preserve">班 </w:t>
      </w:r>
      <w:r>
        <w:rPr>
          <w:rFonts w:hint="eastAsia" w:ascii="Times New Roman" w:hAnsi="Times New Roman" w:eastAsia="黑体" w:cs="Times New Roman"/>
          <w:b/>
          <w:bCs/>
          <w:snapToGrid/>
          <w:w w:val="95"/>
          <w:kern w:val="2"/>
          <w:sz w:val="21"/>
          <w:szCs w:val="13"/>
          <w:lang w:val="en-US" w:eastAsia="zh-CN"/>
        </w:rPr>
        <w:t xml:space="preserve">     </w:t>
      </w:r>
      <w:r>
        <w:rPr>
          <w:rFonts w:hint="eastAsia" w:ascii="Times New Roman" w:hAnsi="Times New Roman" w:eastAsia="黑体" w:cs="Times New Roman"/>
          <w:b/>
          <w:bCs/>
          <w:snapToGrid/>
          <w:w w:val="95"/>
          <w:kern w:val="2"/>
          <w:sz w:val="21"/>
          <w:szCs w:val="13"/>
          <w:lang w:eastAsia="zh-CN"/>
        </w:rPr>
        <w:t>印刷份数：</w:t>
      </w:r>
      <w:r>
        <w:rPr>
          <w:rFonts w:ascii="Times New Roman" w:hAnsi="Times New Roman" w:eastAsia="Times New Roman" w:cs="Times New Roman"/>
          <w:spacing w:val="-16"/>
          <w:sz w:val="16"/>
          <w:szCs w:val="16"/>
          <w:u w:val="single" w:color="auto"/>
        </w:rPr>
        <w:t xml:space="preserve">  </w:t>
      </w:r>
      <w:r>
        <w:rPr>
          <w:rFonts w:ascii="Times New Roman" w:hAnsi="Times New Roman" w:eastAsia="Times New Roman" w:cs="Times New Roman"/>
          <w:spacing w:val="-17"/>
          <w:sz w:val="16"/>
          <w:szCs w:val="16"/>
          <w:u w:val="single" w:color="auto"/>
        </w:rPr>
        <w:t xml:space="preserve"> </w:t>
      </w:r>
      <w:r>
        <w:rPr>
          <w:rFonts w:hint="eastAsia" w:ascii="Times New Roman" w:hAnsi="Times New Roman" w:eastAsia="宋体" w:cs="Times New Roman"/>
          <w:spacing w:val="-17"/>
          <w:sz w:val="16"/>
          <w:szCs w:val="16"/>
          <w:u w:val="single" w:color="auto"/>
          <w:lang w:val="en-US" w:eastAsia="zh-CN"/>
        </w:rPr>
        <w:t xml:space="preserve">     56       </w:t>
      </w:r>
      <w:r>
        <w:rPr>
          <w:rFonts w:hint="eastAsia" w:ascii="Times New Roman" w:hAnsi="Times New Roman" w:eastAsia="黑体" w:cs="Times New Roman"/>
          <w:b/>
          <w:bCs/>
          <w:snapToGrid/>
          <w:w w:val="95"/>
          <w:kern w:val="2"/>
          <w:sz w:val="21"/>
          <w:szCs w:val="13"/>
          <w:lang w:eastAsia="zh-CN"/>
        </w:rPr>
        <w:t>份</w:t>
      </w:r>
    </w:p>
    <w:tbl>
      <w:tblPr>
        <w:tblStyle w:val="9"/>
        <w:tblpPr w:leftFromText="180" w:rightFromText="180" w:vertAnchor="page" w:horzAnchor="page" w:tblpX="1274" w:tblpY="2526"/>
        <w:tblOverlap w:val="never"/>
        <w:tblW w:w="621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20"/>
        <w:gridCol w:w="795"/>
        <w:gridCol w:w="855"/>
        <w:gridCol w:w="915"/>
        <w:gridCol w:w="870"/>
        <w:gridCol w:w="870"/>
        <w:gridCol w:w="88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1020"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Cs w:val="20"/>
                <w:lang w:eastAsia="zh-CN"/>
              </w:rPr>
            </w:pPr>
            <w:r>
              <w:rPr>
                <w:rFonts w:hint="eastAsia" w:ascii="黑体" w:hAnsi="黑体" w:eastAsia="黑体" w:cs="黑体"/>
                <w:b/>
                <w:bCs/>
                <w:snapToGrid/>
                <w:kern w:val="2"/>
                <w:szCs w:val="20"/>
                <w:lang w:eastAsia="zh-CN"/>
              </w:rPr>
              <w:t>题号</w:t>
            </w:r>
          </w:p>
        </w:tc>
        <w:tc>
          <w:tcPr>
            <w:tcW w:w="795"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Cs w:val="20"/>
                <w:lang w:eastAsia="zh-CN"/>
              </w:rPr>
            </w:pPr>
            <w:r>
              <w:rPr>
                <w:rFonts w:hint="eastAsia" w:ascii="黑体" w:hAnsi="黑体" w:eastAsia="黑体" w:cs="黑体"/>
                <w:b/>
                <w:bCs/>
                <w:snapToGrid/>
                <w:kern w:val="2"/>
                <w:szCs w:val="20"/>
                <w:lang w:eastAsia="zh-CN"/>
              </w:rPr>
              <w:t>一</w:t>
            </w:r>
          </w:p>
        </w:tc>
        <w:tc>
          <w:tcPr>
            <w:tcW w:w="855"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Cs w:val="20"/>
                <w:lang w:eastAsia="zh-CN"/>
              </w:rPr>
            </w:pPr>
            <w:r>
              <w:rPr>
                <w:rFonts w:hint="eastAsia" w:ascii="黑体" w:hAnsi="黑体" w:eastAsia="黑体" w:cs="黑体"/>
                <w:b/>
                <w:bCs/>
                <w:snapToGrid/>
                <w:kern w:val="2"/>
                <w:szCs w:val="20"/>
                <w:lang w:eastAsia="zh-CN"/>
              </w:rPr>
              <w:t>二</w:t>
            </w:r>
          </w:p>
        </w:tc>
        <w:tc>
          <w:tcPr>
            <w:tcW w:w="915"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Cs w:val="20"/>
                <w:lang w:eastAsia="zh-CN"/>
              </w:rPr>
            </w:pPr>
            <w:r>
              <w:rPr>
                <w:rFonts w:hint="eastAsia" w:ascii="黑体" w:hAnsi="黑体" w:eastAsia="黑体" w:cs="黑体"/>
                <w:b/>
                <w:bCs/>
                <w:snapToGrid/>
                <w:kern w:val="2"/>
                <w:szCs w:val="20"/>
                <w:lang w:eastAsia="zh-CN"/>
              </w:rPr>
              <w:t>三</w:t>
            </w:r>
          </w:p>
        </w:tc>
        <w:tc>
          <w:tcPr>
            <w:tcW w:w="870"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Cs w:val="20"/>
                <w:lang w:eastAsia="zh-CN"/>
              </w:rPr>
            </w:pPr>
            <w:r>
              <w:rPr>
                <w:rFonts w:hint="eastAsia" w:ascii="黑体" w:hAnsi="黑体" w:eastAsia="黑体" w:cs="黑体"/>
                <w:b/>
                <w:bCs/>
                <w:snapToGrid/>
                <w:kern w:val="2"/>
                <w:szCs w:val="20"/>
                <w:lang w:eastAsia="zh-CN"/>
              </w:rPr>
              <w:t>四</w:t>
            </w:r>
          </w:p>
        </w:tc>
        <w:tc>
          <w:tcPr>
            <w:tcW w:w="870"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Cs w:val="20"/>
                <w:lang w:val="en-US" w:eastAsia="zh-CN"/>
              </w:rPr>
            </w:pPr>
            <w:r>
              <w:rPr>
                <w:rFonts w:hint="eastAsia" w:ascii="黑体" w:hAnsi="黑体" w:eastAsia="黑体" w:cs="黑体"/>
                <w:b/>
                <w:bCs/>
                <w:snapToGrid/>
                <w:kern w:val="2"/>
                <w:szCs w:val="20"/>
                <w:lang w:val="en-US" w:eastAsia="zh-CN"/>
              </w:rPr>
              <w:t>五</w:t>
            </w:r>
          </w:p>
        </w:tc>
        <w:tc>
          <w:tcPr>
            <w:tcW w:w="885"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Cs w:val="20"/>
                <w:lang w:eastAsia="zh-CN"/>
              </w:rPr>
            </w:pPr>
            <w:r>
              <w:rPr>
                <w:rFonts w:hint="eastAsia" w:ascii="黑体" w:hAnsi="黑体" w:eastAsia="黑体" w:cs="黑体"/>
                <w:b/>
                <w:bCs/>
                <w:snapToGrid/>
                <w:kern w:val="2"/>
                <w:szCs w:val="20"/>
                <w:lang w:eastAsia="zh-CN"/>
              </w:rPr>
              <w:t>总分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1020"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Cs w:val="20"/>
                <w:lang w:val="en-US" w:eastAsia="zh-CN"/>
              </w:rPr>
            </w:pPr>
            <w:r>
              <w:rPr>
                <w:rFonts w:hint="eastAsia" w:ascii="黑体" w:hAnsi="黑体" w:eastAsia="黑体" w:cs="黑体"/>
                <w:b/>
                <w:bCs/>
                <w:snapToGrid/>
                <w:kern w:val="2"/>
                <w:szCs w:val="20"/>
                <w:lang w:val="en-US" w:eastAsia="zh-CN"/>
              </w:rPr>
              <w:t>分值</w:t>
            </w:r>
          </w:p>
        </w:tc>
        <w:tc>
          <w:tcPr>
            <w:tcW w:w="795"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p>
        </w:tc>
        <w:tc>
          <w:tcPr>
            <w:tcW w:w="855"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p>
        </w:tc>
        <w:tc>
          <w:tcPr>
            <w:tcW w:w="915"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p>
        </w:tc>
        <w:tc>
          <w:tcPr>
            <w:tcW w:w="870"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p>
        </w:tc>
        <w:tc>
          <w:tcPr>
            <w:tcW w:w="870" w:type="dxa"/>
            <w:vAlign w:val="center"/>
          </w:tcPr>
          <w:p>
            <w:pPr>
              <w:widowControl w:val="0"/>
              <w:kinsoku/>
              <w:autoSpaceDE/>
              <w:autoSpaceDN/>
              <w:adjustRightInd/>
              <w:snapToGrid/>
              <w:spacing w:line="260" w:lineRule="exact"/>
              <w:jc w:val="center"/>
              <w:textAlignment w:val="auto"/>
              <w:rPr>
                <w:rFonts w:hint="eastAsia" w:ascii="Times New Roman" w:hAnsi="Times New Roman" w:eastAsia="宋体" w:cs="Times New Roman"/>
                <w:b/>
                <w:bCs/>
                <w:snapToGrid/>
                <w:kern w:val="2"/>
                <w:szCs w:val="20"/>
                <w:lang w:val="en-US" w:eastAsia="zh-CN"/>
              </w:rPr>
            </w:pPr>
          </w:p>
        </w:tc>
        <w:tc>
          <w:tcPr>
            <w:tcW w:w="885"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1020"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Cs w:val="20"/>
                <w:lang w:val="en-US" w:eastAsia="zh-CN"/>
              </w:rPr>
            </w:pPr>
            <w:r>
              <w:rPr>
                <w:rFonts w:hint="eastAsia" w:ascii="黑体" w:hAnsi="黑体" w:eastAsia="黑体" w:cs="黑体"/>
                <w:b/>
                <w:bCs/>
                <w:snapToGrid/>
                <w:kern w:val="2"/>
                <w:szCs w:val="20"/>
                <w:lang w:val="en-US" w:eastAsia="zh-CN"/>
              </w:rPr>
              <w:t>得分</w:t>
            </w:r>
          </w:p>
        </w:tc>
        <w:tc>
          <w:tcPr>
            <w:tcW w:w="795"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p>
        </w:tc>
        <w:tc>
          <w:tcPr>
            <w:tcW w:w="855"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p>
        </w:tc>
        <w:tc>
          <w:tcPr>
            <w:tcW w:w="915"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p>
        </w:tc>
        <w:tc>
          <w:tcPr>
            <w:tcW w:w="870"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p>
        </w:tc>
        <w:tc>
          <w:tcPr>
            <w:tcW w:w="870"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p>
        </w:tc>
        <w:tc>
          <w:tcPr>
            <w:tcW w:w="885"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p>
        </w:tc>
      </w:tr>
    </w:tbl>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0" w:firstLineChars="0"/>
        <w:textAlignment w:val="baseline"/>
        <w:rPr>
          <w:rFonts w:hint="eastAsia" w:ascii="宋体" w:hAnsi="宋体" w:eastAsia="宋体" w:cs="宋体"/>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0" w:firstLineChars="0"/>
        <w:textAlignment w:val="baseline"/>
        <w:rPr>
          <w:rFonts w:hint="eastAsia" w:ascii="宋体" w:hAnsi="宋体" w:eastAsia="宋体" w:cs="宋体"/>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0" w:firstLineChars="0"/>
        <w:textAlignment w:val="baseline"/>
        <w:rPr>
          <w:rFonts w:hint="eastAsia" w:ascii="宋体" w:hAnsi="宋体" w:eastAsia="宋体" w:cs="宋体"/>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0" w:firstLineChars="0"/>
        <w:textAlignment w:val="baseline"/>
        <w:rPr>
          <w:rFonts w:hint="eastAsia" w:ascii="宋体" w:hAnsi="宋体" w:eastAsia="宋体" w:cs="宋体"/>
          <w:sz w:val="24"/>
          <w:szCs w:val="24"/>
        </w:rPr>
      </w:pPr>
    </w:p>
    <w:p>
      <w:pPr>
        <w:pStyle w:val="3"/>
        <w:keepNext w:val="0"/>
        <w:keepLines w:val="0"/>
        <w:pageBreakBefore w:val="0"/>
        <w:widowControl/>
        <w:numPr>
          <w:ilvl w:val="0"/>
          <w:numId w:val="1"/>
        </w:numPr>
        <w:kinsoku w:val="0"/>
        <w:wordWrap/>
        <w:overflowPunct/>
        <w:topLinePunct w:val="0"/>
        <w:autoSpaceDE w:val="0"/>
        <w:autoSpaceDN w:val="0"/>
        <w:bidi w:val="0"/>
        <w:adjustRightInd w:val="0"/>
        <w:snapToGrid w:val="0"/>
        <w:spacing w:line="420" w:lineRule="exact"/>
        <w:ind w:left="0" w:leftChars="0"/>
        <w:textAlignment w:val="baseline"/>
        <w:outlineLvl w:val="0"/>
        <w:rPr>
          <w:rFonts w:hint="eastAsia" w:ascii="宋体" w:hAnsi="宋体" w:eastAsia="宋体" w:cs="宋体"/>
          <w:b/>
          <w:snapToGrid/>
          <w:kern w:val="2"/>
          <w:sz w:val="24"/>
          <w:szCs w:val="24"/>
          <w:lang w:val="en-US" w:eastAsia="zh-CN" w:bidi="ar-SA"/>
        </w:rPr>
      </w:pPr>
      <w:r>
        <w:rPr>
          <w:rFonts w:hint="eastAsia" w:ascii="宋体" w:hAnsi="宋体" w:eastAsia="宋体" w:cs="宋体"/>
          <w:b/>
          <w:snapToGrid/>
          <w:kern w:val="2"/>
          <w:sz w:val="24"/>
          <w:szCs w:val="24"/>
          <w:lang w:val="en-US" w:eastAsia="zh-CN" w:bidi="ar-SA"/>
        </w:rPr>
        <w:t>填空题</w:t>
      </w:r>
      <w:r>
        <w:rPr>
          <w:rFonts w:hint="eastAsia" w:ascii="宋体" w:hAnsi="宋体" w:eastAsia="宋体" w:cs="宋体"/>
          <w:b/>
          <w:snapToGrid/>
          <w:kern w:val="2"/>
          <w:sz w:val="24"/>
          <w:szCs w:val="24"/>
          <w:lang w:val="en-US" w:eastAsia="zh-CN" w:bidi="ar-SA"/>
        </w:rPr>
        <w:t>（本大题共10小题，每空1分，共3</w:t>
      </w:r>
      <w:r>
        <w:rPr>
          <w:rFonts w:hint="eastAsia" w:ascii="宋体" w:hAnsi="宋体" w:eastAsia="宋体" w:cs="宋体"/>
          <w:b/>
          <w:snapToGrid/>
          <w:kern w:val="2"/>
          <w:sz w:val="24"/>
          <w:szCs w:val="24"/>
          <w:lang w:val="en-US" w:eastAsia="zh-CN" w:bidi="ar-SA"/>
        </w:rPr>
        <w:t>0分）</w:t>
      </w:r>
    </w:p>
    <w:p>
      <w:pPr>
        <w:keepNext w:val="0"/>
        <w:keepLines w:val="0"/>
        <w:pageBreakBefore w:val="0"/>
        <w:widowControl/>
        <w:kinsoku w:val="0"/>
        <w:wordWrap/>
        <w:overflowPunct/>
        <w:topLinePunct w:val="0"/>
        <w:autoSpaceDE w:val="0"/>
        <w:autoSpaceDN w:val="0"/>
        <w:bidi w:val="0"/>
        <w:adjustRightInd w:val="0"/>
        <w:snapToGrid w:val="0"/>
        <w:spacing w:line="420" w:lineRule="exact"/>
        <w:jc w:val="left"/>
        <w:textAlignment w:val="baseline"/>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1、构成零件外形的点、线、面是</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kern w:val="0"/>
          <w:sz w:val="24"/>
          <w:szCs w:val="24"/>
          <w:lang w:val="en-US" w:eastAsia="zh-CN"/>
        </w:rPr>
        <w:t>要素，表示轮廓要素的对称中心的点、线、面是</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kern w:val="0"/>
          <w:sz w:val="24"/>
          <w:szCs w:val="24"/>
          <w:lang w:val="en-US" w:eastAsia="zh-CN"/>
        </w:rPr>
        <w:t>要素。</w:t>
      </w:r>
    </w:p>
    <w:p>
      <w:pPr>
        <w:keepNext w:val="0"/>
        <w:keepLines w:val="0"/>
        <w:pageBreakBefore w:val="0"/>
        <w:widowControl/>
        <w:kinsoku w:val="0"/>
        <w:wordWrap/>
        <w:overflowPunct/>
        <w:topLinePunct w:val="0"/>
        <w:autoSpaceDE w:val="0"/>
        <w:autoSpaceDN w:val="0"/>
        <w:bidi w:val="0"/>
        <w:adjustRightInd w:val="0"/>
        <w:snapToGrid w:val="0"/>
        <w:spacing w:line="420" w:lineRule="exact"/>
        <w:jc w:val="left"/>
        <w:textAlignment w:val="baseline"/>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2、允许尺寸变化的两个界限分别是</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kern w:val="0"/>
          <w:sz w:val="24"/>
          <w:szCs w:val="24"/>
          <w:lang w:val="en-US" w:eastAsia="zh-CN"/>
        </w:rPr>
        <w:t>和</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kern w:val="0"/>
          <w:sz w:val="24"/>
          <w:szCs w:val="24"/>
          <w:lang w:val="en-US" w:eastAsia="zh-CN"/>
        </w:rPr>
        <w:t>。它们是以</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kern w:val="0"/>
          <w:sz w:val="24"/>
          <w:szCs w:val="24"/>
          <w:lang w:val="en-US" w:eastAsia="zh-CN"/>
        </w:rPr>
        <w:t>为基数来确定的。</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0" w:firstLineChars="0"/>
        <w:jc w:val="left"/>
        <w:textAlignment w:val="baseline"/>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3、定向公差有三项，分别是</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kern w:val="0"/>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kern w:val="0"/>
          <w:sz w:val="24"/>
          <w:szCs w:val="24"/>
          <w:lang w:val="en-US" w:eastAsia="zh-CN"/>
        </w:rPr>
        <w:t>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kern w:val="0"/>
          <w:sz w:val="24"/>
          <w:szCs w:val="24"/>
          <w:lang w:val="en-US" w:eastAsia="zh-CN"/>
        </w:rPr>
        <w:t>三个项目；定位公差的项目也有三项，分别是</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kern w:val="0"/>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kern w:val="0"/>
          <w:sz w:val="24"/>
          <w:szCs w:val="24"/>
          <w:lang w:val="en-US" w:eastAsia="zh-CN"/>
        </w:rPr>
        <w:t>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kern w:val="0"/>
          <w:sz w:val="24"/>
          <w:szCs w:val="24"/>
          <w:lang w:val="en-US" w:eastAsia="zh-CN"/>
        </w:rPr>
        <w:t>；</w:t>
      </w:r>
      <w:r>
        <w:rPr>
          <w:rFonts w:hint="eastAsia" w:ascii="宋体" w:hAnsi="宋体" w:eastAsia="宋体" w:cs="宋体"/>
          <w:color w:val="000000" w:themeColor="text1"/>
          <w:kern w:val="0"/>
          <w:sz w:val="24"/>
          <w:szCs w:val="24"/>
          <w:lang w:val="en-US" w:eastAsia="zh-CN"/>
          <w14:textFill>
            <w14:solidFill>
              <w14:schemeClr w14:val="tx1"/>
            </w14:solidFill>
          </w14:textFill>
        </w:rPr>
        <w:t>跳动公差</w:t>
      </w:r>
      <w:r>
        <w:rPr>
          <w:rFonts w:hint="eastAsia" w:ascii="宋体" w:hAnsi="宋体" w:eastAsia="宋体" w:cs="宋体"/>
          <w:kern w:val="0"/>
          <w:sz w:val="24"/>
          <w:szCs w:val="24"/>
          <w:lang w:val="en-US" w:eastAsia="zh-CN"/>
        </w:rPr>
        <w:t>的项目有</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kern w:val="0"/>
          <w:sz w:val="24"/>
          <w:szCs w:val="24"/>
          <w:lang w:val="en-US" w:eastAsia="zh-CN"/>
        </w:rPr>
        <w:t>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kern w:val="0"/>
          <w:sz w:val="24"/>
          <w:szCs w:val="24"/>
          <w:lang w:val="en-US" w:eastAsia="zh-CN"/>
        </w:rPr>
        <w:t>两项。</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0" w:firstLineChars="0"/>
        <w:jc w:val="left"/>
        <w:textAlignment w:val="baseline"/>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4、标准设置了</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kern w:val="0"/>
          <w:sz w:val="24"/>
          <w:szCs w:val="24"/>
          <w:lang w:val="en-US" w:eastAsia="zh-CN"/>
        </w:rPr>
        <w:t>个标准公差等级，其中</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kern w:val="0"/>
          <w:sz w:val="24"/>
          <w:szCs w:val="24"/>
          <w:lang w:val="en-US" w:eastAsia="zh-CN"/>
        </w:rPr>
        <w:t>级精度最高，</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kern w:val="0"/>
          <w:sz w:val="24"/>
          <w:szCs w:val="24"/>
          <w:lang w:val="en-US" w:eastAsia="zh-CN"/>
        </w:rPr>
        <w:t>级精度最低。</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0" w:firstLineChars="0"/>
        <w:jc w:val="left"/>
        <w:textAlignment w:val="baseline"/>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5、当被测要素是轮廓要素时，指引线的箭头应指在该要素的</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kern w:val="0"/>
          <w:sz w:val="24"/>
          <w:szCs w:val="24"/>
          <w:lang w:val="en-US" w:eastAsia="zh-CN"/>
        </w:rPr>
        <w:t>或其</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kern w:val="0"/>
          <w:sz w:val="24"/>
          <w:szCs w:val="24"/>
          <w:lang w:val="en-US" w:eastAsia="zh-CN"/>
        </w:rPr>
        <w:t>上，并应与尺寸线</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kern w:val="0"/>
          <w:sz w:val="24"/>
          <w:szCs w:val="24"/>
          <w:lang w:val="en-US" w:eastAsia="zh-CN"/>
        </w:rPr>
        <w:t>；被测要素是中心要素时，指引线的箭头应与确定该要素的轮廓尺寸线</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kern w:val="0"/>
          <w:sz w:val="24"/>
          <w:szCs w:val="24"/>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0" w:firstLineChars="0"/>
        <w:jc w:val="left"/>
        <w:textAlignment w:val="baseline"/>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6、孔的基本偏差从</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kern w:val="0"/>
          <w:sz w:val="24"/>
          <w:szCs w:val="24"/>
          <w:lang w:val="en-US" w:eastAsia="zh-CN"/>
        </w:rPr>
        <w:t>至</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kern w:val="0"/>
          <w:sz w:val="24"/>
          <w:szCs w:val="24"/>
          <w:lang w:val="en-US" w:eastAsia="zh-CN"/>
        </w:rPr>
        <w:t>为下偏差，它们的绝对值依次逐渐</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kern w:val="0"/>
          <w:sz w:val="24"/>
          <w:szCs w:val="24"/>
          <w:lang w:val="en-US" w:eastAsia="zh-CN"/>
        </w:rPr>
        <w:t>；从</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kern w:val="0"/>
          <w:sz w:val="24"/>
          <w:szCs w:val="24"/>
          <w:lang w:val="en-US" w:eastAsia="zh-CN"/>
        </w:rPr>
        <w:t>至</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kern w:val="0"/>
          <w:sz w:val="24"/>
          <w:szCs w:val="24"/>
          <w:lang w:val="en-US" w:eastAsia="zh-CN"/>
        </w:rPr>
        <w:t>为上偏差，其绝对值依次逐渐</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kern w:val="0"/>
          <w:sz w:val="24"/>
          <w:szCs w:val="24"/>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215" w:leftChars="95" w:hanging="16" w:hangingChars="7"/>
        <w:jc w:val="left"/>
        <w:textAlignment w:val="baseline"/>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7、圆跳动公差根据给定测量方向可分为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kern w:val="0"/>
          <w:sz w:val="24"/>
          <w:szCs w:val="24"/>
          <w:lang w:val="en-US" w:eastAsia="zh-CN"/>
        </w:rPr>
        <w:t>圆跳动、</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kern w:val="0"/>
          <w:sz w:val="24"/>
          <w:szCs w:val="24"/>
          <w:lang w:val="en-US" w:eastAsia="zh-CN"/>
        </w:rPr>
        <w:t>圆跳动和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kern w:val="0"/>
          <w:sz w:val="24"/>
          <w:szCs w:val="24"/>
          <w:lang w:val="en-US" w:eastAsia="zh-CN"/>
        </w:rPr>
        <w:t>圆跳动三种；全跳动公差分为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kern w:val="0"/>
          <w:sz w:val="24"/>
          <w:szCs w:val="24"/>
          <w:lang w:val="en-US" w:eastAsia="zh-CN"/>
        </w:rPr>
        <w:t>全跳动和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kern w:val="0"/>
          <w:sz w:val="24"/>
          <w:szCs w:val="24"/>
          <w:lang w:val="en-US" w:eastAsia="zh-CN"/>
        </w:rPr>
        <w:t>全跳动两种。</w:t>
      </w:r>
    </w:p>
    <w:p>
      <w:pPr>
        <w:pStyle w:val="3"/>
        <w:keepNext w:val="0"/>
        <w:keepLines w:val="0"/>
        <w:pageBreakBefore w:val="0"/>
        <w:widowControl/>
        <w:kinsoku w:val="0"/>
        <w:wordWrap/>
        <w:overflowPunct/>
        <w:topLinePunct w:val="0"/>
        <w:autoSpaceDE w:val="0"/>
        <w:autoSpaceDN w:val="0"/>
        <w:bidi w:val="0"/>
        <w:adjustRightInd w:val="0"/>
        <w:snapToGrid w:val="0"/>
        <w:spacing w:before="78" w:line="420" w:lineRule="exact"/>
        <w:ind w:left="216" w:leftChars="95" w:hanging="17" w:hangingChars="7"/>
        <w:textAlignment w:val="baseline"/>
        <w:outlineLvl w:val="0"/>
        <w:rPr>
          <w:rFonts w:hint="eastAsia" w:ascii="宋体" w:hAnsi="宋体" w:eastAsia="宋体" w:cs="宋体"/>
          <w:sz w:val="24"/>
          <w:szCs w:val="24"/>
        </w:rPr>
      </w:pPr>
      <w:r>
        <w:rPr>
          <w:rFonts w:hint="eastAsia" w:ascii="宋体" w:hAnsi="宋体" w:eastAsia="宋体" w:cs="宋体"/>
          <w:b/>
          <w:snapToGrid/>
          <w:kern w:val="2"/>
          <w:sz w:val="24"/>
          <w:szCs w:val="24"/>
          <w:lang w:val="en-US" w:eastAsia="zh-CN" w:bidi="ar-SA"/>
        </w:rPr>
        <w:t>二、选择题（本大题</w:t>
      </w:r>
      <w:r>
        <w:rPr>
          <w:rFonts w:hint="eastAsia" w:ascii="宋体" w:hAnsi="宋体" w:eastAsia="宋体" w:cs="宋体"/>
          <w:b/>
          <w:snapToGrid/>
          <w:kern w:val="2"/>
          <w:sz w:val="24"/>
          <w:szCs w:val="24"/>
          <w:lang w:val="en-US" w:eastAsia="zh-CN" w:bidi="ar-SA"/>
        </w:rPr>
        <w:t>共15小</w:t>
      </w:r>
      <w:r>
        <w:rPr>
          <w:rFonts w:hint="eastAsia" w:ascii="宋体" w:hAnsi="宋体" w:eastAsia="宋体" w:cs="宋体"/>
          <w:b/>
          <w:snapToGrid/>
          <w:kern w:val="2"/>
          <w:sz w:val="24"/>
          <w:szCs w:val="24"/>
          <w:lang w:val="en-US" w:eastAsia="zh-CN" w:bidi="ar-SA"/>
        </w:rPr>
        <w:t>题 ，</w:t>
      </w:r>
      <w:r>
        <w:rPr>
          <w:rFonts w:hint="eastAsia" w:ascii="宋体" w:hAnsi="宋体" w:eastAsia="宋体" w:cs="宋体"/>
          <w:b/>
          <w:snapToGrid/>
          <w:kern w:val="2"/>
          <w:sz w:val="24"/>
          <w:szCs w:val="24"/>
          <w:lang w:val="en-US" w:eastAsia="zh-CN" w:bidi="ar-SA"/>
        </w:rPr>
        <w:t>每小题2</w:t>
      </w:r>
      <w:r>
        <w:rPr>
          <w:rFonts w:hint="eastAsia" w:ascii="宋体" w:hAnsi="宋体" w:eastAsia="宋体" w:cs="宋体"/>
          <w:b/>
          <w:snapToGrid/>
          <w:kern w:val="2"/>
          <w:sz w:val="24"/>
          <w:szCs w:val="24"/>
          <w:lang w:val="en-US" w:eastAsia="zh-CN" w:bidi="ar-SA"/>
        </w:rPr>
        <w:t>分，共30分。每小题只有一个正确选项）</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215" w:leftChars="95" w:hanging="16" w:hangingChars="7"/>
        <w:jc w:val="left"/>
        <w:textAlignment w:val="baseline"/>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eastAsia="zh-CN"/>
        </w:rPr>
        <w:t>1.用游标卡尺测量工件的轴颈尺寸属于(</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215" w:leftChars="95" w:hanging="16" w:hangingChars="7"/>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A:直接测量、绝对测量</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lang w:eastAsia="zh-CN"/>
        </w:rPr>
        <w:t>B:直接测量、相对测量</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215" w:leftChars="95" w:hanging="16" w:hangingChars="7"/>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C:间接测量、绝对测量</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lang w:eastAsia="zh-CN"/>
        </w:rPr>
        <w:t>D:间接测量、相对测量</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215" w:leftChars="95" w:hanging="16" w:hangingChars="7"/>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lang w:eastAsia="zh-CN"/>
        </w:rPr>
        <w:t xml:space="preserve">最大极限尺寸与基本尺寸的关系是(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215" w:leftChars="95" w:hanging="16" w:hangingChars="7"/>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A:前者大于后者</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lang w:eastAsia="zh-CN"/>
        </w:rPr>
        <w:t>B:前者小于后者</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215" w:leftChars="95" w:hanging="16" w:hangingChars="7"/>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C:前者等于后者</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lang w:eastAsia="zh-CN"/>
        </w:rPr>
        <w:t>D:两者之间的大小无法确定</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215" w:leftChars="95" w:hanging="16" w:hangingChars="7"/>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lang w:eastAsia="zh-CN"/>
        </w:rPr>
        <w:t>关于基准要素，下列说法错误的是(</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215" w:leftChars="95" w:hanging="16" w:hangingChars="7"/>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A:确定被测要素的方向和位置</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215" w:leftChars="95" w:hanging="16" w:hangingChars="7"/>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B:基准要素只能是中心要素</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215" w:leftChars="95" w:hanging="16" w:hangingChars="7"/>
        <w:jc w:val="left"/>
        <w:textAlignment w:val="baseline"/>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eastAsia="zh-CN"/>
        </w:rPr>
        <w:t>C:图样上标注出的基准要素是</w:t>
      </w:r>
      <w:r>
        <w:rPr>
          <w:rFonts w:hint="eastAsia" w:ascii="宋体" w:hAnsi="宋体" w:eastAsia="宋体" w:cs="宋体"/>
          <w:kern w:val="0"/>
          <w:sz w:val="24"/>
          <w:szCs w:val="24"/>
          <w:lang w:val="en-US" w:eastAsia="zh-CN"/>
        </w:rPr>
        <w:t xml:space="preserve">理想要素 </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215" w:leftChars="95" w:hanging="16" w:hangingChars="7"/>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D:基准要素可以是单个要素也可以是理想要素由多个要素组成</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215" w:leftChars="95" w:hanging="16" w:hangingChars="7"/>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4.最小极限尺寸减去其基本尺寸所得的代数差为(</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215" w:leftChars="95" w:hanging="16" w:hangingChars="7"/>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A:上偏差</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lang w:eastAsia="zh-CN"/>
        </w:rPr>
        <w:t>B:下偏差</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lang w:eastAsia="zh-CN"/>
        </w:rPr>
        <w:t>C:基本偏差</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lang w:eastAsia="zh-CN"/>
        </w:rPr>
        <w:t>D:实际偏差</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215" w:leftChars="95" w:hanging="16" w:hangingChars="7"/>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5.下列形位公差项目中属于位置公差的定位公差是(</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215" w:leftChars="95" w:hanging="16" w:hangingChars="7"/>
        <w:jc w:val="left"/>
        <w:textAlignment w:val="baseline"/>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eastAsia="zh-CN"/>
        </w:rPr>
        <w:t>A:圆柱度</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lang w:eastAsia="zh-CN"/>
        </w:rPr>
        <w:t>B:同轴度</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218" w:leftChars="104" w:firstLine="0" w:firstLineChars="0"/>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C:端面全跳动</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lang w:eastAsia="zh-CN"/>
        </w:rPr>
        <w:t>D:垂直度</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218" w:leftChars="104" w:firstLine="0" w:firstLineChars="0"/>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6.关于偏差与公差之间的关系，下列说法正确的是(</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218" w:leftChars="104" w:firstLine="0" w:firstLineChars="0"/>
        <w:jc w:val="left"/>
        <w:textAlignment w:val="baseline"/>
        <w:rPr>
          <w:rFonts w:hint="eastAsia" w:ascii="宋体" w:hAnsi="宋体" w:eastAsia="宋体" w:cs="宋体"/>
          <w:kern w:val="0"/>
          <w:sz w:val="24"/>
          <w:szCs w:val="24"/>
          <w:lang w:eastAsia="zh-CN"/>
        </w:rPr>
      </w:pPr>
    </w:p>
    <w:p>
      <w:pPr>
        <w:keepNext w:val="0"/>
        <w:keepLines w:val="0"/>
        <w:pageBreakBefore w:val="0"/>
        <w:widowControl/>
        <w:kinsoku w:val="0"/>
        <w:wordWrap/>
        <w:overflowPunct/>
        <w:topLinePunct w:val="0"/>
        <w:autoSpaceDE w:val="0"/>
        <w:autoSpaceDN w:val="0"/>
        <w:bidi w:val="0"/>
        <w:adjustRightInd w:val="0"/>
        <w:snapToGrid w:val="0"/>
        <w:spacing w:line="420" w:lineRule="exact"/>
        <w:jc w:val="left"/>
        <w:textAlignment w:val="baseline"/>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eastAsia="zh-CN"/>
        </w:rPr>
        <w:t>A:上偏差越大，公差越大</w:t>
      </w:r>
      <w:r>
        <w:rPr>
          <w:rFonts w:hint="eastAsia" w:ascii="宋体" w:hAnsi="宋体" w:eastAsia="宋体" w:cs="宋体"/>
          <w:kern w:val="0"/>
          <w:sz w:val="24"/>
          <w:szCs w:val="24"/>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420" w:lineRule="exact"/>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B:实际偏差越大，公差越大</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0" w:firstLineChars="0"/>
        <w:jc w:val="left"/>
        <w:textAlignment w:val="baseline"/>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eastAsia="zh-CN"/>
        </w:rPr>
        <w:t>C:下偏差越大，公差越大</w:t>
      </w:r>
      <w:r>
        <w:rPr>
          <w:rFonts w:hint="eastAsia" w:ascii="宋体" w:hAnsi="宋体" w:eastAsia="宋体" w:cs="宋体"/>
          <w:kern w:val="0"/>
          <w:sz w:val="24"/>
          <w:szCs w:val="24"/>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0" w:firstLineChars="0"/>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D:上、下偏差之差的绝对值越大，公差越大。</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0" w:firstLineChars="0"/>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7.设计时形位公差数值选择的原则是(</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0" w:firstLineChars="0"/>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A:在满足零件功能要求的前提下选择最经济的公差值</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0" w:firstLineChars="0"/>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B:公差值越小越好，因为可以更好地满足使用功能要求</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0" w:firstLineChars="0"/>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C:公差值越大越好，因为可以降低成本</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0" w:firstLineChars="0"/>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D:尽量多地采用形位未注公差</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line="420" w:lineRule="exact"/>
        <w:ind w:left="0" w:leftChars="0" w:firstLine="0" w:firstLineChars="0"/>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当孔的下偏差大于相配合的轴的上偏差时，此配合性质是(</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lang w:eastAsia="zh-CN"/>
        </w:rPr>
        <w:t>)</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0" w:leftChars="0" w:firstLine="0" w:firstLineChars="0"/>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A:间隙配合</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lang w:eastAsia="zh-CN"/>
        </w:rPr>
        <w:t>B:过度配合</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0" w:firstLineChars="0"/>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C:过盈配合</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lang w:eastAsia="zh-CN"/>
        </w:rPr>
        <w:t>D:无法确定</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line="420" w:lineRule="exact"/>
        <w:ind w:left="0" w:leftChars="0" w:firstLine="0" w:firstLineChars="0"/>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关于表面粗糙度对零件实用性能的影响，下列说法中错误的</w:t>
      </w:r>
    </w:p>
    <w:p>
      <w:pPr>
        <w:keepNext w:val="0"/>
        <w:keepLines w:val="0"/>
        <w:pageBreakBefore w:val="0"/>
        <w:widowControl/>
        <w:numPr>
          <w:numId w:val="0"/>
        </w:numPr>
        <w:kinsoku w:val="0"/>
        <w:wordWrap/>
        <w:overflowPunct/>
        <w:topLinePunct w:val="0"/>
        <w:autoSpaceDE w:val="0"/>
        <w:autoSpaceDN w:val="0"/>
        <w:bidi w:val="0"/>
        <w:adjustRightInd w:val="0"/>
        <w:snapToGrid w:val="0"/>
        <w:spacing w:line="420" w:lineRule="exact"/>
        <w:ind w:left="0" w:leftChars="0" w:firstLine="0" w:firstLineChars="0"/>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是(</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 xml:space="preserve">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0" w:leftChars="0" w:firstLine="0" w:firstLineChars="0"/>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A:一般情况下表面越粗糙，磨损越快。</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0" w:firstLineChars="0"/>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B:表面粗糙度影响间隙配合的稳定性或过盈配合的连接强度。</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0" w:firstLineChars="0"/>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C:表面越粗糙，表面接触面受力时，顶峰处的局部塑性变形越大，从而降低了零件的疲劳强度。</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0" w:firstLineChars="0"/>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D:减小表面粗糙度，可提高零件表面的抗腐蚀性。</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0" w:firstLineChars="0"/>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10.下列各关系式中，能确定孔与轴的配合为过度配合的是(</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0" w:firstLineChars="0"/>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A:EI&gt;es</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lang w:eastAsia="zh-CN"/>
        </w:rPr>
        <w:t>B:ES≤ei</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0" w:firstLineChars="0"/>
        <w:jc w:val="left"/>
        <w:textAlignment w:val="baseline"/>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eastAsia="zh-CN"/>
        </w:rPr>
        <w:t>C:EI&gt;ei</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lang w:eastAsia="zh-CN"/>
        </w:rPr>
        <w:t>D:EI&lt;ei&lt;ES</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line="420" w:lineRule="exact"/>
        <w:ind w:left="0" w:leftChars="0" w:right="-609" w:rightChars="-290" w:firstLine="0" w:firstLineChars="0"/>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关于表面粗糙度符号、代号在图样上的标注，下列错误</w:t>
      </w:r>
    </w:p>
    <w:p>
      <w:pPr>
        <w:keepNext w:val="0"/>
        <w:keepLines w:val="0"/>
        <w:pageBreakBefore w:val="0"/>
        <w:widowControl/>
        <w:numPr>
          <w:numId w:val="0"/>
        </w:numPr>
        <w:kinsoku w:val="0"/>
        <w:wordWrap/>
        <w:overflowPunct/>
        <w:topLinePunct w:val="0"/>
        <w:autoSpaceDE w:val="0"/>
        <w:autoSpaceDN w:val="0"/>
        <w:bidi w:val="0"/>
        <w:adjustRightInd w:val="0"/>
        <w:snapToGrid w:val="0"/>
        <w:spacing w:line="420" w:lineRule="exact"/>
        <w:ind w:left="0" w:leftChars="0" w:right="-609" w:rightChars="-290" w:firstLine="0" w:firstLineChars="0"/>
        <w:jc w:val="left"/>
        <w:textAlignment w:val="baseline"/>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eastAsia="zh-CN"/>
        </w:rPr>
        <w:t>的是(</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lang w:eastAsia="zh-CN"/>
        </w:rPr>
        <w:t>)</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0" w:leftChars="0" w:right="-609" w:rightChars="-290" w:firstLine="0" w:firstLineChars="0"/>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A:符号的尖端必须由材料内指向表面。</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216" w:leftChars="103" w:right="-609" w:rightChars="-290" w:firstLine="0" w:firstLineChars="0"/>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B:代号中数字的注写方向必须与尺寸数字方向一致。</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216" w:leftChars="103" w:right="10" w:rightChars="5" w:firstLine="0" w:firstLineChars="0"/>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C:表面粗糙度符号或代号在图样上一般注在可见轮廓线、尺寸界限、引出线或它们的延长线上。</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216" w:leftChars="103" w:right="10" w:rightChars="5" w:firstLine="0" w:firstLineChars="0"/>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D:当零件所有表面具有相同的表面粗糙度要求时，其代号可在图样的右上角统一标注。</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216" w:leftChars="103" w:right="-609" w:rightChars="-290" w:firstLine="0" w:firstLineChars="0"/>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12.确定不在同一尺寸段的两尺寸的精确程度，是根据(</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216" w:leftChars="103" w:right="-609" w:rightChars="-290" w:firstLine="0" w:firstLineChars="0"/>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A:两个尺寸的公差数值的大小</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lang w:eastAsia="zh-CN"/>
        </w:rPr>
        <w:t>B:两个尺寸的基本偏差</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216" w:leftChars="103" w:right="-609" w:rightChars="-290" w:firstLine="0" w:firstLineChars="0"/>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C:两个尺寸的公差等级</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lang w:eastAsia="zh-CN"/>
        </w:rPr>
        <w:t>D:两个尺寸的实际偏差</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216" w:leftChars="103" w:right="-609" w:rightChars="-290" w:firstLine="0" w:firstLineChars="0"/>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13.关于量具下列说法中错误的是(</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218" w:leftChars="104" w:right="-609" w:rightChars="-290" w:firstLine="0" w:firstLineChars="0"/>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A:量具的结构一般比较简单</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218" w:leftChars="104" w:right="-609" w:rightChars="-290" w:firstLine="0" w:firstLineChars="0"/>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B:量具可分为标准量具和通用量具两种</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218" w:leftChars="104" w:right="-609" w:rightChars="-290" w:firstLine="0" w:firstLineChars="0"/>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C:量具没有传动放大系统</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218" w:leftChars="104" w:right="-609" w:rightChars="-290" w:firstLine="0" w:firstLineChars="0"/>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D:量具只能与其他计量器具同时使用</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218" w:leftChars="104" w:right="-609" w:rightChars="-290" w:firstLine="0" w:firstLineChars="0"/>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14.下列孔与基准轴配合，组成间隙配合的孔是(</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218" w:leftChars="104" w:right="-609" w:rightChars="-290" w:firstLine="0" w:firstLineChars="0"/>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A:孔的上、下偏差均为正</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lang w:eastAsia="zh-CN"/>
        </w:rPr>
        <w:t>B:孔的上偏差为正、下偏差为负</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218" w:leftChars="104" w:right="-609" w:rightChars="-290" w:firstLine="0" w:firstLineChars="0"/>
        <w:jc w:val="left"/>
        <w:textAlignment w:val="baseline"/>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eastAsia="zh-CN"/>
        </w:rPr>
        <w:t>C:孔的上、下偏差均为负</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lang w:eastAsia="zh-CN"/>
        </w:rPr>
        <w:t>D:孔的上偏差为零、下偏差为负</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218" w:leftChars="104" w:right="-609" w:rightChars="-290" w:firstLine="0" w:firstLineChars="0"/>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15.下列计量器具中不属于通用量具的是(</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218" w:leftChars="104" w:right="-609" w:rightChars="-290" w:firstLine="0" w:firstLineChars="0"/>
        <w:jc w:val="left"/>
        <w:textAlignment w:val="baseline"/>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A:钢直尺</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lang w:eastAsia="zh-CN"/>
        </w:rPr>
        <w:t>B:量块</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218" w:leftChars="104" w:firstLine="0" w:firstLineChars="0"/>
        <w:jc w:val="left"/>
        <w:textAlignment w:val="baseline"/>
        <w:rPr>
          <w:rFonts w:hint="eastAsia" w:ascii="宋体" w:hAnsi="宋体" w:eastAsia="宋体" w:cs="宋体"/>
          <w:b/>
          <w:snapToGrid/>
          <w:kern w:val="2"/>
          <w:sz w:val="24"/>
          <w:szCs w:val="24"/>
          <w:lang w:val="en-US" w:eastAsia="zh-CN" w:bidi="ar-SA"/>
        </w:rPr>
      </w:pPr>
      <w:r>
        <w:rPr>
          <w:rFonts w:hint="eastAsia" w:ascii="宋体" w:hAnsi="宋体" w:eastAsia="宋体" w:cs="宋体"/>
          <w:kern w:val="0"/>
          <w:sz w:val="24"/>
          <w:szCs w:val="24"/>
          <w:lang w:eastAsia="zh-CN"/>
        </w:rPr>
        <w:t>C:游标卡尺</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lang w:eastAsia="zh-CN"/>
        </w:rPr>
        <w:t>D:千分尺</w:t>
      </w:r>
    </w:p>
    <w:p>
      <w:pPr>
        <w:pStyle w:val="3"/>
        <w:keepNext w:val="0"/>
        <w:keepLines w:val="0"/>
        <w:pageBreakBefore w:val="0"/>
        <w:widowControl/>
        <w:kinsoku w:val="0"/>
        <w:wordWrap/>
        <w:overflowPunct/>
        <w:topLinePunct w:val="0"/>
        <w:autoSpaceDE w:val="0"/>
        <w:autoSpaceDN w:val="0"/>
        <w:bidi w:val="0"/>
        <w:adjustRightInd w:val="0"/>
        <w:snapToGrid w:val="0"/>
        <w:spacing w:before="78" w:line="420" w:lineRule="exact"/>
        <w:ind w:left="218" w:leftChars="104" w:firstLine="0" w:firstLineChars="0"/>
        <w:textAlignment w:val="baseline"/>
        <w:outlineLvl w:val="0"/>
        <w:rPr>
          <w:rFonts w:hint="eastAsia" w:ascii="宋体" w:hAnsi="宋体" w:eastAsia="宋体" w:cs="宋体"/>
          <w:sz w:val="24"/>
          <w:szCs w:val="24"/>
        </w:rPr>
      </w:pPr>
      <w:r>
        <w:rPr>
          <w:rFonts w:hint="eastAsia" w:ascii="宋体" w:hAnsi="宋体" w:eastAsia="宋体" w:cs="宋体"/>
          <w:b/>
          <w:snapToGrid/>
          <w:kern w:val="2"/>
          <w:sz w:val="24"/>
          <w:szCs w:val="24"/>
          <w:lang w:val="en-US" w:eastAsia="zh-CN" w:bidi="ar-SA"/>
        </w:rPr>
        <w:t>三</w:t>
      </w:r>
      <w:r>
        <w:rPr>
          <w:rFonts w:hint="eastAsia" w:ascii="宋体" w:hAnsi="宋体" w:eastAsia="宋体" w:cs="宋体"/>
          <w:b/>
          <w:snapToGrid/>
          <w:kern w:val="2"/>
          <w:sz w:val="24"/>
          <w:szCs w:val="24"/>
          <w:lang w:val="en-US" w:eastAsia="zh-CN" w:bidi="ar-SA"/>
        </w:rPr>
        <w:t>、判断</w:t>
      </w:r>
      <w:r>
        <w:rPr>
          <w:rFonts w:hint="eastAsia" w:ascii="宋体" w:hAnsi="宋体" w:eastAsia="宋体" w:cs="宋体"/>
          <w:b/>
          <w:snapToGrid/>
          <w:kern w:val="2"/>
          <w:sz w:val="24"/>
          <w:szCs w:val="24"/>
          <w:lang w:val="en-US" w:eastAsia="zh-CN" w:bidi="ar-SA"/>
        </w:rPr>
        <w:t>题（本大题</w:t>
      </w:r>
      <w:r>
        <w:rPr>
          <w:rFonts w:hint="eastAsia" w:ascii="宋体" w:hAnsi="宋体" w:eastAsia="宋体" w:cs="宋体"/>
          <w:b/>
          <w:snapToGrid/>
          <w:kern w:val="2"/>
          <w:sz w:val="24"/>
          <w:szCs w:val="24"/>
          <w:lang w:val="en-US" w:eastAsia="zh-CN" w:bidi="ar-SA"/>
        </w:rPr>
        <w:t>共15小</w:t>
      </w:r>
      <w:r>
        <w:rPr>
          <w:rFonts w:hint="eastAsia" w:ascii="宋体" w:hAnsi="宋体" w:eastAsia="宋体" w:cs="宋体"/>
          <w:b/>
          <w:snapToGrid/>
          <w:kern w:val="2"/>
          <w:sz w:val="24"/>
          <w:szCs w:val="24"/>
          <w:lang w:val="en-US" w:eastAsia="zh-CN" w:bidi="ar-SA"/>
        </w:rPr>
        <w:t>题 ，</w:t>
      </w:r>
      <w:r>
        <w:rPr>
          <w:rFonts w:hint="eastAsia" w:ascii="宋体" w:hAnsi="宋体" w:eastAsia="宋体" w:cs="宋体"/>
          <w:b/>
          <w:snapToGrid/>
          <w:kern w:val="2"/>
          <w:sz w:val="24"/>
          <w:szCs w:val="24"/>
          <w:lang w:val="en-US" w:eastAsia="zh-CN" w:bidi="ar-SA"/>
        </w:rPr>
        <w:t>每小题1</w:t>
      </w:r>
      <w:r>
        <w:rPr>
          <w:rFonts w:hint="eastAsia" w:ascii="宋体" w:hAnsi="宋体" w:eastAsia="宋体" w:cs="宋体"/>
          <w:b/>
          <w:snapToGrid/>
          <w:kern w:val="2"/>
          <w:sz w:val="24"/>
          <w:szCs w:val="24"/>
          <w:lang w:val="en-US" w:eastAsia="zh-CN" w:bidi="ar-SA"/>
        </w:rPr>
        <w:t>分，共15分。）</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     )使用相同精度的计量器具，采用直接测量法比采用间接测量法精度高。</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     )具有互换性的零件应该是形状和尺寸完全相同的零件。</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     )零件的行位误差是由加工中机床精度、加工方法等多</w:t>
      </w:r>
      <w:r>
        <mc:AlternateContent>
          <mc:Choice Requires="wps">
            <w:drawing>
              <wp:anchor distT="0" distB="0" distL="0" distR="0" simplePos="0" relativeHeight="251665408" behindDoc="0" locked="0" layoutInCell="0" allowOverlap="1">
                <wp:simplePos x="0" y="0"/>
                <wp:positionH relativeFrom="page">
                  <wp:posOffset>-3598545</wp:posOffset>
                </wp:positionH>
                <wp:positionV relativeFrom="page">
                  <wp:posOffset>2856230</wp:posOffset>
                </wp:positionV>
                <wp:extent cx="8065770" cy="206375"/>
                <wp:effectExtent l="3930015" t="0" r="0" b="0"/>
                <wp:wrapNone/>
                <wp:docPr id="3" name="TextBox 4"/>
                <wp:cNvGraphicFramePr/>
                <a:graphic xmlns:a="http://schemas.openxmlformats.org/drawingml/2006/main">
                  <a:graphicData uri="http://schemas.microsoft.com/office/word/2010/wordprocessingShape">
                    <wps:wsp>
                      <wps:cNvSpPr txBox="1"/>
                      <wps:spPr>
                        <a:xfrm rot="16200000">
                          <a:off x="0" y="0"/>
                          <a:ext cx="8065770"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3"/>
                              <w:spacing w:before="57" w:line="228" w:lineRule="auto"/>
                              <w:ind w:left="20"/>
                              <w:rPr>
                                <w:rFonts w:hint="default" w:eastAsia="宋体"/>
                                <w:u w:val="single"/>
                                <w:lang w:val="en-US" w:eastAsia="zh-CN"/>
                              </w:rPr>
                            </w:pPr>
                            <w:r>
                              <w:rPr>
                                <w:spacing w:val="6"/>
                              </w:rPr>
                              <w:t xml:space="preserve">                </w:t>
                            </w:r>
                            <w:r>
                              <w:rPr>
                                <w:spacing w:val="-2"/>
                              </w:rPr>
                              <w:t>班级</w:t>
                            </w:r>
                            <w:r>
                              <w:rPr>
                                <w:spacing w:val="-2"/>
                                <w:u w:val="single"/>
                              </w:rPr>
                              <w:t xml:space="preserve">         </w:t>
                            </w:r>
                            <w:r>
                              <w:rPr>
                                <w:rFonts w:hint="eastAsia"/>
                                <w:spacing w:val="-2"/>
                                <w:u w:val="single"/>
                                <w:lang w:val="en-US" w:eastAsia="zh-CN"/>
                              </w:rPr>
                              <w:t xml:space="preserve">   </w:t>
                            </w:r>
                            <w:r>
                              <w:rPr>
                                <w:spacing w:val="-2"/>
                                <w:u w:val="single"/>
                              </w:rPr>
                              <w:t xml:space="preserve">        </w:t>
                            </w:r>
                            <w:r>
                              <w:rPr>
                                <w:rFonts w:hint="eastAsia"/>
                                <w:spacing w:val="-2"/>
                                <w:u w:val="single"/>
                                <w:lang w:val="en-US" w:eastAsia="zh-CN"/>
                              </w:rPr>
                              <w:t xml:space="preserve"> </w:t>
                            </w:r>
                            <w:r>
                              <w:rPr>
                                <w:spacing w:val="-2"/>
                              </w:rPr>
                              <w:t>姓名</w:t>
                            </w:r>
                            <w:r>
                              <w:rPr>
                                <w:rFonts w:hint="eastAsia"/>
                                <w:spacing w:val="1"/>
                                <w:u w:val="single"/>
                                <w:lang w:val="en-US" w:eastAsia="zh-CN"/>
                              </w:rPr>
                              <w:t xml:space="preserve">                   </w:t>
                            </w:r>
                            <w:r>
                              <w:rPr>
                                <w:spacing w:val="1"/>
                              </w:rPr>
                              <w:t xml:space="preserve"> </w:t>
                            </w:r>
                            <w:r>
                              <w:rPr>
                                <w:spacing w:val="-2"/>
                              </w:rPr>
                              <w:t>学号</w:t>
                            </w:r>
                            <w:r>
                              <w:rPr>
                                <w:rFonts w:hint="eastAsia"/>
                                <w:spacing w:val="-2"/>
                                <w:u w:val="single"/>
                                <w:lang w:eastAsia="zh-CN"/>
                              </w:rPr>
                              <w:t>：</w:t>
                            </w:r>
                            <w:r>
                              <w:rPr>
                                <w:rFonts w:hint="eastAsia"/>
                                <w:spacing w:val="-2"/>
                                <w:u w:val="single"/>
                                <w:lang w:val="en-US" w:eastAsia="zh-CN"/>
                              </w:rP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4" o:spid="_x0000_s1026" o:spt="202" type="#_x0000_t202" style="position:absolute;left:0pt;margin-left:-283.35pt;margin-top:224.9pt;height:16.25pt;width:635.1pt;mso-position-horizontal-relative:page;mso-position-vertical-relative:page;rotation:-5898240f;z-index:251665408;mso-width-relative:page;mso-height-relative:page;" filled="f" stroked="f" coordsize="21600,21600" o:allowincell="f" o:gfxdata="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DO66OZ3AAAAAwBAAAPAAAAAAAAAAEAIAAAACIAAABkcnMvZG93bnJldi54bWxQSwECFAAU&#10;AAAACACHTuJARh1CBCYCAABgBAAADgAAAAAAAAABACAAAAArAQAAZHJzL2Uyb0RvYy54bWxQSwUG&#10;AAAAAAYABgBZAQAAwwUAAAAA&#10;">
                <v:fill on="f" focussize="0,0"/>
                <v:stroke on="f" weight="0pt"/>
                <v:imagedata o:title=""/>
                <o:lock v:ext="edit" aspectratio="f"/>
                <v:textbox inset="0mm,0mm,0mm,0mm">
                  <w:txbxContent>
                    <w:p>
                      <w:pPr>
                        <w:pStyle w:val="3"/>
                        <w:spacing w:before="57" w:line="228" w:lineRule="auto"/>
                        <w:ind w:left="20"/>
                        <w:rPr>
                          <w:rFonts w:hint="default" w:eastAsia="宋体"/>
                          <w:u w:val="single"/>
                          <w:lang w:val="en-US" w:eastAsia="zh-CN"/>
                        </w:rPr>
                      </w:pPr>
                      <w:r>
                        <w:rPr>
                          <w:spacing w:val="6"/>
                        </w:rPr>
                        <w:t xml:space="preserve">                </w:t>
                      </w:r>
                      <w:r>
                        <w:rPr>
                          <w:spacing w:val="-2"/>
                        </w:rPr>
                        <w:t>班级</w:t>
                      </w:r>
                      <w:r>
                        <w:rPr>
                          <w:spacing w:val="-2"/>
                          <w:u w:val="single"/>
                        </w:rPr>
                        <w:t xml:space="preserve">         </w:t>
                      </w:r>
                      <w:r>
                        <w:rPr>
                          <w:rFonts w:hint="eastAsia"/>
                          <w:spacing w:val="-2"/>
                          <w:u w:val="single"/>
                          <w:lang w:val="en-US" w:eastAsia="zh-CN"/>
                        </w:rPr>
                        <w:t xml:space="preserve">   </w:t>
                      </w:r>
                      <w:r>
                        <w:rPr>
                          <w:spacing w:val="-2"/>
                          <w:u w:val="single"/>
                        </w:rPr>
                        <w:t xml:space="preserve">        </w:t>
                      </w:r>
                      <w:r>
                        <w:rPr>
                          <w:rFonts w:hint="eastAsia"/>
                          <w:spacing w:val="-2"/>
                          <w:u w:val="single"/>
                          <w:lang w:val="en-US" w:eastAsia="zh-CN"/>
                        </w:rPr>
                        <w:t xml:space="preserve"> </w:t>
                      </w:r>
                      <w:r>
                        <w:rPr>
                          <w:spacing w:val="-2"/>
                        </w:rPr>
                        <w:t>姓名</w:t>
                      </w:r>
                      <w:r>
                        <w:rPr>
                          <w:rFonts w:hint="eastAsia"/>
                          <w:spacing w:val="1"/>
                          <w:u w:val="single"/>
                          <w:lang w:val="en-US" w:eastAsia="zh-CN"/>
                        </w:rPr>
                        <w:t xml:space="preserve">                   </w:t>
                      </w:r>
                      <w:r>
                        <w:rPr>
                          <w:spacing w:val="1"/>
                        </w:rPr>
                        <w:t xml:space="preserve"> </w:t>
                      </w:r>
                      <w:r>
                        <w:rPr>
                          <w:spacing w:val="-2"/>
                        </w:rPr>
                        <w:t>学号</w:t>
                      </w:r>
                      <w:r>
                        <w:rPr>
                          <w:rFonts w:hint="eastAsia"/>
                          <w:spacing w:val="-2"/>
                          <w:u w:val="single"/>
                          <w:lang w:eastAsia="zh-CN"/>
                        </w:rPr>
                        <w:t>：</w:t>
                      </w:r>
                      <w:r>
                        <w:rPr>
                          <w:rFonts w:hint="eastAsia"/>
                          <w:spacing w:val="-2"/>
                          <w:u w:val="single"/>
                          <w:lang w:val="en-US" w:eastAsia="zh-CN"/>
                        </w:rPr>
                        <w:t xml:space="preserve">                    </w:t>
                      </w:r>
                    </w:p>
                  </w:txbxContent>
                </v:textbox>
              </v:shape>
            </w:pict>
          </mc:Fallback>
        </mc:AlternateContent>
      </w:r>
      <w:r>
        <w:rPr>
          <w:rFonts w:hint="eastAsia" w:ascii="宋体" w:hAnsi="宋体" w:eastAsia="宋体" w:cs="宋体"/>
          <w:sz w:val="24"/>
          <w:szCs w:val="24"/>
          <w:lang w:val="en-US" w:eastAsia="zh-CN"/>
        </w:rPr>
        <w:t>种因素形成的，因此在加工中采用高精度的机床，采用先进的加工方法等，可使行位误差值为零。</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     )零件的实际尺寸位于所给定的两个极限尺寸之间，则零件的尺寸为合格。</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     )形位公差带的大小，是指公差带的宽度、直径或半径差的大小。</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     )相互配合的孔和轴，其基本尺寸必然相同。</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     )圆度公差的被测要素可以是圆柱面也可以是圆锥面。</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     )孔和轴的加工精度越高，则其配合精度就越高。</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textAlignment w:val="baseline"/>
        <w:rPr>
          <w:rFonts w:hint="eastAsia" w:ascii="宋体" w:hAnsi="宋体" w:eastAsia="宋体" w:cs="宋体"/>
          <w:sz w:val="24"/>
          <w:szCs w:val="24"/>
          <w:lang w:val="en-US" w:eastAsia="zh-CN"/>
        </w:rPr>
      </w:pPr>
      <w:r>
        <w:rPr>
          <w:rFonts w:hint="eastAsia" w:ascii="宋体" w:hAnsi="宋体" w:eastAsia="宋体" w:cs="宋体"/>
          <w:sz w:val="24"/>
          <w:szCs w:val="24"/>
        </w:rPr>
        <mc:AlternateContent>
          <mc:Choice Requires="wps">
            <w:drawing>
              <wp:anchor distT="0" distB="0" distL="0" distR="0" simplePos="0" relativeHeight="251667456" behindDoc="0" locked="0" layoutInCell="0" allowOverlap="1">
                <wp:simplePos x="0" y="0"/>
                <wp:positionH relativeFrom="page">
                  <wp:posOffset>-2259330</wp:posOffset>
                </wp:positionH>
                <wp:positionV relativeFrom="page">
                  <wp:posOffset>3343910</wp:posOffset>
                </wp:positionV>
                <wp:extent cx="4958080" cy="206375"/>
                <wp:effectExtent l="2376170" t="0" r="0" b="0"/>
                <wp:wrapNone/>
                <wp:docPr id="5" name="TextBox 2"/>
                <wp:cNvGraphicFramePr/>
                <a:graphic xmlns:a="http://schemas.openxmlformats.org/drawingml/2006/main">
                  <a:graphicData uri="http://schemas.microsoft.com/office/word/2010/wordprocessingShape">
                    <wps:wsp>
                      <wps:cNvSpPr txBox="1"/>
                      <wps:spPr>
                        <a:xfrm rot="16200000">
                          <a:off x="0" y="0"/>
                          <a:ext cx="4958080"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3"/>
                              <w:spacing w:before="57" w:line="228" w:lineRule="auto"/>
                              <w:jc w:val="right"/>
                            </w:pPr>
                            <w:r>
                              <w:rPr>
                                <w:spacing w:val="-11"/>
                              </w:rPr>
                              <w:t>承诺：我将严格遵守考场纪律，并知道考试违纪、作弊的严重性，承担由此引起的一切后果。</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2" o:spid="_x0000_s1026" o:spt="202" type="#_x0000_t202" style="position:absolute;left:0pt;margin-left:-177.9pt;margin-top:263.3pt;height:16.25pt;width:390.4pt;mso-position-horizontal-relative:page;mso-position-vertical-relative:page;rotation:-5898240f;z-index:251667456;mso-width-relative:page;mso-height-relative:page;" filled="f" stroked="f" coordsize="21600,21600" o:allowincell="f" o:gfxdata="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MhHgA9oAAAAMAQAADwAAAAAAAAABACAAAAAiAAAAZHJzL2Rvd25yZXYueG1sUEsBAhQAFAAA&#10;AAgAh07iQIHRP7cmAgAAYAQAAA4AAAAAAAAAAQAgAAAAKQEAAGRycy9lMm9Eb2MueG1sUEsFBgAA&#10;AAAGAAYAWQEAAMEFAAAAAA==&#10;">
                <v:fill on="f" focussize="0,0"/>
                <v:stroke on="f" weight="0pt"/>
                <v:imagedata o:title=""/>
                <o:lock v:ext="edit" aspectratio="f"/>
                <v:textbox inset="0mm,0mm,0mm,0mm">
                  <w:txbxContent>
                    <w:p>
                      <w:pPr>
                        <w:pStyle w:val="3"/>
                        <w:spacing w:before="57" w:line="228" w:lineRule="auto"/>
                        <w:jc w:val="right"/>
                      </w:pPr>
                      <w:r>
                        <w:rPr>
                          <w:spacing w:val="-11"/>
                        </w:rPr>
                        <w:t>承诺：我将严格遵守考场纪律，并知道考试违纪、作弊的严重性，承担由此引起的一切后果。</w:t>
                      </w:r>
                    </w:p>
                  </w:txbxContent>
                </v:textbox>
              </v:shape>
            </w:pict>
          </mc:Fallback>
        </mc:AlternateContent>
      </w:r>
      <w:r>
        <w:rPr>
          <w:rFonts w:hint="eastAsia" w:ascii="宋体" w:hAnsi="宋体" w:eastAsia="宋体" w:cs="宋体"/>
          <w:sz w:val="24"/>
          <w:szCs w:val="24"/>
          <w:lang w:val="en-US" w:eastAsia="zh-CN"/>
        </w:rPr>
        <w:t>9、(     )判断线轮廓度和面轮廓度是属形状公差还是位置公差的主要依据是看图样上是否标注出基准，标注出基准的属位置公</w:t>
      </w:r>
      <w:r>
        <w:rPr>
          <w:sz w:val="28"/>
          <w:szCs w:val="28"/>
        </w:rPr>
        <mc:AlternateContent>
          <mc:Choice Requires="wps">
            <w:drawing>
              <wp:anchor distT="0" distB="0" distL="114300" distR="114300" simplePos="0" relativeHeight="251666432" behindDoc="0" locked="0" layoutInCell="1" allowOverlap="1">
                <wp:simplePos x="0" y="0"/>
                <wp:positionH relativeFrom="column">
                  <wp:posOffset>-253365</wp:posOffset>
                </wp:positionH>
                <wp:positionV relativeFrom="paragraph">
                  <wp:posOffset>-4079240</wp:posOffset>
                </wp:positionV>
                <wp:extent cx="25400" cy="7574280"/>
                <wp:effectExtent l="12700" t="12700" r="19050" b="13970"/>
                <wp:wrapNone/>
                <wp:docPr id="6" name="Line 3"/>
                <wp:cNvGraphicFramePr/>
                <a:graphic xmlns:a="http://schemas.openxmlformats.org/drawingml/2006/main">
                  <a:graphicData uri="http://schemas.microsoft.com/office/word/2010/wordprocessingShape">
                    <wps:wsp>
                      <wps:cNvCnPr>
                        <a:cxnSpLocks noChangeShapeType="1"/>
                      </wps:cNvCnPr>
                      <wps:spPr bwMode="auto">
                        <a:xfrm flipH="1">
                          <a:off x="0" y="0"/>
                          <a:ext cx="25400" cy="7574280"/>
                        </a:xfrm>
                        <a:prstGeom prst="line">
                          <a:avLst/>
                        </a:prstGeom>
                        <a:noFill/>
                        <a:ln w="25400" cap="rnd">
                          <a:solidFill>
                            <a:srgbClr val="808080"/>
                          </a:solidFill>
                          <a:prstDash val="sysDot"/>
                          <a:round/>
                        </a:ln>
                      </wps:spPr>
                      <wps:bodyPr/>
                    </wps:wsp>
                  </a:graphicData>
                </a:graphic>
              </wp:anchor>
            </w:drawing>
          </mc:Choice>
          <mc:Fallback>
            <w:pict>
              <v:line id="Line 3" o:spid="_x0000_s1026" o:spt="20" style="position:absolute;left:0pt;flip:x;margin-left:-19.95pt;margin-top:-321.2pt;height:596.4pt;width:2pt;z-index:251666432;mso-width-relative:page;mso-height-relative:page;" filled="f" stroked="t" coordsize="21600,21600" o:gfxdata="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rxMeF&#10;2wAAAAwBAAAPAAAAAAAAAAEAIAAAACIAAABkcnMvZG93bnJldi54bWxQSwECFAAUAAAACACHTuJA&#10;SR29QuUBAADSAwAADgAAAAAAAAABACAAAAAqAQAAZHJzL2Uyb0RvYy54bWxQSwUGAAAAAAYABgBZ&#10;AQAAgQUAAAAA&#10;">
                <v:fill on="f" focussize="0,0"/>
                <v:stroke weight="2pt" color="#808080" joinstyle="round" dashstyle="1 1" endcap="round"/>
                <v:imagedata o:title=""/>
                <o:lock v:ext="edit" aspectratio="f"/>
              </v:line>
            </w:pict>
          </mc:Fallback>
        </mc:AlternateContent>
      </w:r>
      <w:r>
        <w:rPr>
          <w:rFonts w:hint="eastAsia" w:ascii="宋体" w:hAnsi="宋体" w:eastAsia="宋体" w:cs="宋体"/>
          <w:sz w:val="24"/>
          <w:szCs w:val="24"/>
          <w:lang w:val="en-US" w:eastAsia="zh-CN"/>
        </w:rPr>
        <w:t>差，未标注的属形状公差。</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     )代号 H 和 h 的基本偏差数值等于零。</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     )圆跳动和全跳动的划分是依被测要素的大小而定的，当被测要素面积较大时为全跳动，反之为圆跳动。</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     )Ф10G6、Ф10G7、和Ф10G8 的上偏差是相等的，只是它们的下偏差各不相同。</w:t>
      </w:r>
    </w:p>
    <w:p>
      <w:pPr>
        <w:keepNext w:val="0"/>
        <w:keepLines w:val="0"/>
        <w:pageBreakBefore w:val="0"/>
        <w:widowControl/>
        <w:numPr>
          <w:ilvl w:val="0"/>
          <w:numId w:val="3"/>
        </w:numPr>
        <w:kinsoku w:val="0"/>
        <w:wordWrap/>
        <w:overflowPunct/>
        <w:topLinePunct w:val="0"/>
        <w:autoSpaceDE w:val="0"/>
        <w:autoSpaceDN w:val="0"/>
        <w:bidi w:val="0"/>
        <w:adjustRightInd w:val="0"/>
        <w:snapToGrid w:val="0"/>
        <w:spacing w:line="420" w:lineRule="exact"/>
        <w:ind w:left="0" w:leftChars="0" w:firstLine="0" w:firstLineChars="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)在 Ra、Rz参数中，Ra能充分反映表面微观几何形状高度方面的特性。</w:t>
      </w:r>
    </w:p>
    <w:p>
      <w:pPr>
        <w:keepNext w:val="0"/>
        <w:keepLines w:val="0"/>
        <w:pageBreakBefore w:val="0"/>
        <w:widowControl/>
        <w:numPr>
          <w:ilvl w:val="0"/>
          <w:numId w:val="3"/>
        </w:numPr>
        <w:kinsoku w:val="0"/>
        <w:wordWrap/>
        <w:overflowPunct/>
        <w:topLinePunct w:val="0"/>
        <w:autoSpaceDE w:val="0"/>
        <w:autoSpaceDN w:val="0"/>
        <w:bidi w:val="0"/>
        <w:adjustRightInd w:val="0"/>
        <w:snapToGrid w:val="0"/>
        <w:spacing w:line="420" w:lineRule="exact"/>
        <w:ind w:left="218" w:leftChars="104" w:firstLine="0" w:firstLineChars="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)基孔制或基轴制间隙配合中，孔公差带一定在零线以上，轴公差带一定在零线以下。</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218" w:leftChars="104" w:firstLine="0" w:firstLineChars="0"/>
        <w:textAlignment w:val="baseline"/>
        <w:rPr>
          <w:rFonts w:hint="eastAsia" w:ascii="宋体" w:hAnsi="宋体" w:eastAsia="宋体" w:cs="宋体"/>
          <w:kern w:val="0"/>
          <w:sz w:val="24"/>
          <w:szCs w:val="24"/>
        </w:rPr>
      </w:pPr>
      <w:r>
        <w:rPr>
          <w:rFonts w:hint="eastAsia" w:ascii="宋体" w:hAnsi="宋体" w:eastAsia="宋体" w:cs="宋体"/>
          <w:sz w:val="24"/>
          <w:szCs w:val="24"/>
          <w:lang w:val="en-US" w:eastAsia="zh-CN"/>
        </w:rPr>
        <w:t>15、(     )平面度公差可以用来控制平面上直线的直线度误差。</w:t>
      </w:r>
    </w:p>
    <w:p>
      <w:pPr>
        <w:pStyle w:val="3"/>
        <w:keepNext w:val="0"/>
        <w:keepLines w:val="0"/>
        <w:pageBreakBefore w:val="0"/>
        <w:widowControl/>
        <w:kinsoku w:val="0"/>
        <w:wordWrap/>
        <w:overflowPunct/>
        <w:topLinePunct w:val="0"/>
        <w:autoSpaceDE w:val="0"/>
        <w:autoSpaceDN w:val="0"/>
        <w:bidi w:val="0"/>
        <w:adjustRightInd w:val="0"/>
        <w:snapToGrid w:val="0"/>
        <w:spacing w:before="206" w:line="420" w:lineRule="exact"/>
        <w:ind w:left="218" w:leftChars="104" w:firstLine="0" w:firstLineChars="0"/>
        <w:textAlignment w:val="baseline"/>
        <w:rPr>
          <w:rFonts w:hint="eastAsia" w:ascii="宋体" w:hAnsi="宋体" w:eastAsia="宋体" w:cs="宋体"/>
          <w:color w:val="FF0000"/>
          <w:sz w:val="24"/>
          <w:szCs w:val="24"/>
        </w:rPr>
      </w:pPr>
      <w:r>
        <w:rPr>
          <w:rFonts w:hint="eastAsia" w:ascii="宋体" w:hAnsi="宋体" w:eastAsia="宋体" w:cs="宋体"/>
          <w:b/>
          <w:snapToGrid/>
          <w:kern w:val="2"/>
          <w:sz w:val="24"/>
          <w:szCs w:val="24"/>
          <w:lang w:val="en-US" w:eastAsia="zh-CN" w:bidi="ar-SA"/>
        </w:rPr>
        <w:t>四</w:t>
      </w:r>
      <w:r>
        <w:rPr>
          <w:rFonts w:hint="eastAsia" w:ascii="宋体" w:hAnsi="宋体" w:eastAsia="宋体" w:cs="宋体"/>
          <w:b/>
          <w:snapToGrid/>
          <w:kern w:val="2"/>
          <w:sz w:val="24"/>
          <w:szCs w:val="24"/>
          <w:lang w:val="en-US" w:eastAsia="zh-CN" w:bidi="ar-SA"/>
        </w:rPr>
        <w:t>、名词解释</w:t>
      </w:r>
      <w:r>
        <w:rPr>
          <w:rFonts w:hint="eastAsia" w:ascii="宋体" w:hAnsi="宋体" w:eastAsia="宋体" w:cs="宋体"/>
          <w:b/>
          <w:snapToGrid/>
          <w:kern w:val="2"/>
          <w:sz w:val="24"/>
          <w:szCs w:val="24"/>
          <w:lang w:val="en-US" w:eastAsia="zh-CN" w:bidi="ar-SA"/>
        </w:rPr>
        <w:t>（本大题</w:t>
      </w:r>
      <w:r>
        <w:rPr>
          <w:rFonts w:hint="eastAsia" w:ascii="宋体" w:hAnsi="宋体" w:eastAsia="宋体" w:cs="宋体"/>
          <w:b/>
          <w:snapToGrid/>
          <w:kern w:val="2"/>
          <w:sz w:val="24"/>
          <w:szCs w:val="24"/>
          <w:lang w:val="en-US" w:eastAsia="zh-CN" w:bidi="ar-SA"/>
        </w:rPr>
        <w:t>共3小</w:t>
      </w:r>
      <w:r>
        <w:rPr>
          <w:rFonts w:hint="eastAsia" w:ascii="宋体" w:hAnsi="宋体" w:eastAsia="宋体" w:cs="宋体"/>
          <w:b/>
          <w:snapToGrid/>
          <w:kern w:val="2"/>
          <w:sz w:val="24"/>
          <w:szCs w:val="24"/>
          <w:lang w:val="en-US" w:eastAsia="zh-CN" w:bidi="ar-SA"/>
        </w:rPr>
        <w:t>题 ，</w:t>
      </w:r>
      <w:r>
        <w:rPr>
          <w:rFonts w:hint="eastAsia" w:ascii="宋体" w:hAnsi="宋体" w:eastAsia="宋体" w:cs="宋体"/>
          <w:b/>
          <w:snapToGrid/>
          <w:kern w:val="2"/>
          <w:sz w:val="24"/>
          <w:szCs w:val="24"/>
          <w:lang w:val="en-US" w:eastAsia="zh-CN" w:bidi="ar-SA"/>
        </w:rPr>
        <w:t>每小题5</w:t>
      </w:r>
      <w:r>
        <w:rPr>
          <w:rFonts w:hint="eastAsia" w:ascii="宋体" w:hAnsi="宋体" w:eastAsia="宋体" w:cs="宋体"/>
          <w:b/>
          <w:snapToGrid/>
          <w:kern w:val="2"/>
          <w:sz w:val="24"/>
          <w:szCs w:val="24"/>
          <w:lang w:val="en-US" w:eastAsia="zh-CN" w:bidi="ar-SA"/>
        </w:rPr>
        <w:t>分，共15</w:t>
      </w:r>
      <w:r>
        <w:rPr>
          <w:rFonts w:hint="eastAsia" w:ascii="宋体" w:hAnsi="宋体" w:eastAsia="宋体" w:cs="宋体"/>
          <w:b/>
          <w:snapToGrid/>
          <w:kern w:val="2"/>
          <w:sz w:val="24"/>
          <w:szCs w:val="24"/>
          <w:lang w:val="en-US" w:eastAsia="zh-CN" w:bidi="ar-SA"/>
        </w:rPr>
        <w:t>分。）</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218" w:leftChars="104" w:firstLine="0" w:firstLineChars="0"/>
        <w:textAlignment w:val="baseline"/>
        <w:rPr>
          <w:rFonts w:hint="eastAsia" w:ascii="宋体" w:hAnsi="宋体" w:eastAsia="宋体" w:cs="宋体"/>
          <w:kern w:val="0"/>
          <w:sz w:val="24"/>
          <w:szCs w:val="24"/>
          <w:lang w:val="en-US" w:eastAsia="zh-CN"/>
        </w:rPr>
      </w:pPr>
    </w:p>
    <w:p>
      <w:pPr>
        <w:keepNext w:val="0"/>
        <w:keepLines w:val="0"/>
        <w:pageBreakBefore w:val="0"/>
        <w:widowControl/>
        <w:numPr>
          <w:ilvl w:val="0"/>
          <w:numId w:val="4"/>
        </w:numPr>
        <w:kinsoku w:val="0"/>
        <w:wordWrap/>
        <w:overflowPunct/>
        <w:topLinePunct w:val="0"/>
        <w:autoSpaceDE w:val="0"/>
        <w:autoSpaceDN w:val="0"/>
        <w:bidi w:val="0"/>
        <w:adjustRightInd w:val="0"/>
        <w:snapToGrid w:val="0"/>
        <w:spacing w:line="420" w:lineRule="exact"/>
        <w:ind w:left="218" w:leftChars="104" w:firstLine="0" w:firstLineChars="0"/>
        <w:textAlignment w:val="baseline"/>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分度值</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218" w:leftChars="104" w:firstLine="0" w:firstLineChars="0"/>
        <w:jc w:val="left"/>
        <w:textAlignment w:val="baseline"/>
        <w:rPr>
          <w:rFonts w:hint="eastAsia" w:ascii="宋体" w:hAnsi="宋体" w:eastAsia="宋体" w:cs="宋体"/>
          <w:kern w:val="0"/>
          <w:sz w:val="24"/>
          <w:szCs w:val="24"/>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218" w:leftChars="104" w:firstLine="0" w:firstLineChars="0"/>
        <w:jc w:val="left"/>
        <w:textAlignment w:val="baseline"/>
        <w:rPr>
          <w:rFonts w:hint="eastAsia" w:ascii="宋体" w:hAnsi="宋体" w:eastAsia="宋体" w:cs="宋体"/>
          <w:kern w:val="0"/>
          <w:sz w:val="24"/>
          <w:szCs w:val="24"/>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218" w:leftChars="104" w:firstLine="0" w:firstLineChars="0"/>
        <w:jc w:val="left"/>
        <w:textAlignment w:val="baseline"/>
        <w:rPr>
          <w:rFonts w:hint="eastAsia" w:ascii="宋体" w:hAnsi="宋体" w:eastAsia="宋体" w:cs="宋体"/>
          <w:kern w:val="0"/>
          <w:sz w:val="24"/>
          <w:szCs w:val="24"/>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218" w:leftChars="104" w:firstLine="0" w:firstLineChars="0"/>
        <w:jc w:val="left"/>
        <w:textAlignment w:val="baseline"/>
        <w:rPr>
          <w:rFonts w:hint="eastAsia" w:ascii="宋体" w:hAnsi="宋体" w:eastAsia="宋体" w:cs="宋体"/>
          <w:kern w:val="0"/>
          <w:sz w:val="24"/>
          <w:szCs w:val="24"/>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218" w:leftChars="104" w:firstLine="0" w:firstLineChars="0"/>
        <w:jc w:val="left"/>
        <w:textAlignment w:val="baseline"/>
        <w:rPr>
          <w:rFonts w:hint="eastAsia" w:ascii="宋体" w:hAnsi="宋体" w:eastAsia="宋体" w:cs="宋体"/>
          <w:kern w:val="0"/>
          <w:sz w:val="24"/>
          <w:szCs w:val="24"/>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218" w:leftChars="104" w:firstLine="0" w:firstLineChars="0"/>
        <w:jc w:val="left"/>
        <w:textAlignment w:val="baseline"/>
        <w:rPr>
          <w:rFonts w:hint="eastAsia" w:ascii="宋体" w:hAnsi="宋体" w:eastAsia="宋体" w:cs="宋体"/>
          <w:kern w:val="0"/>
          <w:sz w:val="24"/>
          <w:szCs w:val="24"/>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218" w:leftChars="104" w:firstLine="0" w:firstLineChars="0"/>
        <w:jc w:val="left"/>
        <w:textAlignment w:val="baseline"/>
        <w:rPr>
          <w:rFonts w:hint="eastAsia" w:ascii="宋体" w:hAnsi="宋体" w:eastAsia="宋体" w:cs="宋体"/>
          <w:kern w:val="0"/>
          <w:sz w:val="24"/>
          <w:szCs w:val="24"/>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218" w:leftChars="104" w:firstLine="0" w:firstLineChars="0"/>
        <w:jc w:val="left"/>
        <w:textAlignment w:val="baseline"/>
        <w:rPr>
          <w:rFonts w:hint="eastAsia" w:ascii="宋体" w:hAnsi="宋体" w:eastAsia="宋体" w:cs="宋体"/>
          <w:kern w:val="0"/>
          <w:sz w:val="24"/>
          <w:szCs w:val="24"/>
          <w:lang w:val="en-US" w:eastAsia="zh-CN"/>
        </w:rPr>
      </w:pPr>
    </w:p>
    <w:p>
      <w:pPr>
        <w:keepNext w:val="0"/>
        <w:keepLines w:val="0"/>
        <w:pageBreakBefore w:val="0"/>
        <w:widowControl/>
        <w:numPr>
          <w:ilvl w:val="0"/>
          <w:numId w:val="4"/>
        </w:numPr>
        <w:kinsoku w:val="0"/>
        <w:wordWrap/>
        <w:overflowPunct/>
        <w:topLinePunct w:val="0"/>
        <w:autoSpaceDE w:val="0"/>
        <w:autoSpaceDN w:val="0"/>
        <w:bidi w:val="0"/>
        <w:adjustRightInd w:val="0"/>
        <w:snapToGrid w:val="0"/>
        <w:spacing w:line="420" w:lineRule="exact"/>
        <w:ind w:left="218" w:leftChars="104" w:firstLine="0" w:firstLineChars="0"/>
        <w:jc w:val="left"/>
        <w:textAlignment w:val="baseline"/>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极限尺寸</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218" w:leftChars="104" w:firstLine="0" w:firstLineChars="0"/>
        <w:jc w:val="left"/>
        <w:textAlignment w:val="baseline"/>
        <w:rPr>
          <w:rFonts w:hint="eastAsia" w:ascii="宋体" w:hAnsi="宋体" w:eastAsia="宋体" w:cs="宋体"/>
          <w:kern w:val="0"/>
          <w:sz w:val="24"/>
          <w:szCs w:val="24"/>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218" w:leftChars="104" w:firstLine="0" w:firstLineChars="0"/>
        <w:jc w:val="left"/>
        <w:textAlignment w:val="baseline"/>
        <w:rPr>
          <w:rFonts w:hint="eastAsia" w:ascii="宋体" w:hAnsi="宋体" w:eastAsia="宋体" w:cs="宋体"/>
          <w:kern w:val="0"/>
          <w:sz w:val="24"/>
          <w:szCs w:val="24"/>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218" w:leftChars="104" w:firstLine="0" w:firstLineChars="0"/>
        <w:jc w:val="left"/>
        <w:textAlignment w:val="baseline"/>
        <w:rPr>
          <w:rFonts w:hint="eastAsia" w:ascii="宋体" w:hAnsi="宋体" w:eastAsia="宋体" w:cs="宋体"/>
          <w:kern w:val="0"/>
          <w:sz w:val="24"/>
          <w:szCs w:val="24"/>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218" w:leftChars="104" w:firstLine="0" w:firstLineChars="0"/>
        <w:jc w:val="left"/>
        <w:textAlignment w:val="baseline"/>
        <w:rPr>
          <w:rFonts w:hint="eastAsia" w:ascii="宋体" w:hAnsi="宋体" w:eastAsia="宋体" w:cs="宋体"/>
          <w:kern w:val="0"/>
          <w:sz w:val="24"/>
          <w:szCs w:val="24"/>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218" w:leftChars="104" w:firstLine="0" w:firstLineChars="0"/>
        <w:jc w:val="left"/>
        <w:textAlignment w:val="baseline"/>
        <w:rPr>
          <w:rFonts w:hint="eastAsia" w:ascii="宋体" w:hAnsi="宋体" w:eastAsia="宋体" w:cs="宋体"/>
          <w:kern w:val="0"/>
          <w:sz w:val="24"/>
          <w:szCs w:val="24"/>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218" w:leftChars="104" w:firstLine="0" w:firstLineChars="0"/>
        <w:jc w:val="left"/>
        <w:textAlignment w:val="baseline"/>
        <w:rPr>
          <w:rFonts w:hint="eastAsia" w:ascii="宋体" w:hAnsi="宋体" w:eastAsia="宋体" w:cs="宋体"/>
          <w:kern w:val="0"/>
          <w:sz w:val="24"/>
          <w:szCs w:val="24"/>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jc w:val="left"/>
        <w:textAlignment w:val="baseline"/>
        <w:rPr>
          <w:rFonts w:hint="eastAsia" w:ascii="宋体" w:hAnsi="宋体" w:eastAsia="宋体" w:cs="宋体"/>
          <w:kern w:val="0"/>
          <w:sz w:val="24"/>
          <w:szCs w:val="24"/>
          <w:lang w:val="en-US" w:eastAsia="zh-CN"/>
        </w:rPr>
      </w:pPr>
      <w:bookmarkStart w:id="0" w:name="_GoBack"/>
      <w:bookmarkEnd w:id="0"/>
    </w:p>
    <w:p>
      <w:pPr>
        <w:keepNext w:val="0"/>
        <w:keepLines w:val="0"/>
        <w:pageBreakBefore w:val="0"/>
        <w:widowControl/>
        <w:numPr>
          <w:ilvl w:val="0"/>
          <w:numId w:val="4"/>
        </w:numPr>
        <w:kinsoku w:val="0"/>
        <w:wordWrap/>
        <w:overflowPunct/>
        <w:topLinePunct w:val="0"/>
        <w:autoSpaceDE w:val="0"/>
        <w:autoSpaceDN w:val="0"/>
        <w:bidi w:val="0"/>
        <w:adjustRightInd w:val="0"/>
        <w:snapToGrid w:val="0"/>
        <w:spacing w:line="420" w:lineRule="exact"/>
        <w:ind w:left="0" w:leftChars="0" w:firstLine="0" w:firstLineChars="0"/>
        <w:jc w:val="left"/>
        <w:textAlignment w:val="baseline"/>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位置公差</w:t>
      </w:r>
      <w:r>
        <w:rPr>
          <w:rFonts w:hint="eastAsia" w:ascii="宋体" w:hAnsi="宋体" w:eastAsia="宋体" w:cs="宋体"/>
          <w:kern w:val="0"/>
          <w:sz w:val="24"/>
          <w:szCs w:val="24"/>
          <w:lang w:val="en-US" w:eastAsia="zh-CN"/>
        </w:rPr>
        <w:br w:type="textWrapping"/>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0" w:leftChars="0" w:firstLine="0" w:firstLineChars="0"/>
        <w:jc w:val="left"/>
        <w:textAlignment w:val="baseline"/>
        <w:rPr>
          <w:rFonts w:hint="eastAsia" w:ascii="宋体" w:hAnsi="宋体" w:eastAsia="宋体" w:cs="宋体"/>
          <w:kern w:val="0"/>
          <w:sz w:val="24"/>
          <w:szCs w:val="24"/>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0" w:leftChars="0" w:firstLine="0" w:firstLineChars="0"/>
        <w:jc w:val="left"/>
        <w:textAlignment w:val="baseline"/>
        <w:rPr>
          <w:rFonts w:hint="eastAsia" w:ascii="宋体" w:hAnsi="宋体" w:eastAsia="宋体" w:cs="宋体"/>
          <w:kern w:val="0"/>
          <w:sz w:val="24"/>
          <w:szCs w:val="24"/>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0" w:leftChars="0" w:firstLine="0" w:firstLineChars="0"/>
        <w:jc w:val="left"/>
        <w:textAlignment w:val="baseline"/>
        <w:rPr>
          <w:rFonts w:hint="eastAsia" w:ascii="宋体" w:hAnsi="宋体" w:eastAsia="宋体" w:cs="宋体"/>
          <w:kern w:val="0"/>
          <w:sz w:val="24"/>
          <w:szCs w:val="24"/>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0" w:leftChars="0" w:firstLine="0" w:firstLineChars="0"/>
        <w:jc w:val="left"/>
        <w:textAlignment w:val="baseline"/>
        <w:rPr>
          <w:rFonts w:hint="eastAsia" w:ascii="宋体" w:hAnsi="宋体" w:eastAsia="宋体" w:cs="宋体"/>
          <w:kern w:val="0"/>
          <w:sz w:val="24"/>
          <w:szCs w:val="24"/>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0" w:leftChars="0" w:firstLine="0" w:firstLineChars="0"/>
        <w:jc w:val="left"/>
        <w:textAlignment w:val="baseline"/>
        <w:rPr>
          <w:rFonts w:hint="eastAsia" w:ascii="宋体" w:hAnsi="宋体" w:eastAsia="宋体" w:cs="宋体"/>
          <w:kern w:val="0"/>
          <w:sz w:val="24"/>
          <w:szCs w:val="24"/>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0" w:leftChars="0" w:firstLine="0" w:firstLineChars="0"/>
        <w:jc w:val="left"/>
        <w:textAlignment w:val="baseline"/>
        <w:rPr>
          <w:rFonts w:hint="eastAsia" w:ascii="宋体" w:hAnsi="宋体" w:eastAsia="宋体" w:cs="宋体"/>
          <w:kern w:val="0"/>
          <w:sz w:val="24"/>
          <w:szCs w:val="24"/>
          <w:lang w:val="en-US" w:eastAsia="zh-CN"/>
        </w:rPr>
      </w:pPr>
    </w:p>
    <w:p>
      <w:pPr>
        <w:numPr>
          <w:ilvl w:val="0"/>
          <w:numId w:val="0"/>
        </w:numPr>
        <w:kinsoku w:val="0"/>
        <w:autoSpaceDE w:val="0"/>
        <w:autoSpaceDN w:val="0"/>
        <w:adjustRightInd w:val="0"/>
        <w:snapToGrid w:val="0"/>
        <w:spacing w:line="214" w:lineRule="exact"/>
        <w:ind w:left="0" w:leftChars="0" w:firstLine="0" w:firstLineChars="0"/>
        <w:jc w:val="left"/>
        <w:textAlignment w:val="baseline"/>
        <w:rPr>
          <w:rFonts w:hint="eastAsia" w:ascii="宋体" w:hAnsi="宋体" w:eastAsia="宋体" w:cs="宋体"/>
          <w:kern w:val="0"/>
          <w:sz w:val="24"/>
          <w:szCs w:val="24"/>
          <w:lang w:val="en-US" w:eastAsia="zh-CN"/>
        </w:rPr>
      </w:pPr>
    </w:p>
    <w:p>
      <w:pPr>
        <w:pStyle w:val="3"/>
        <w:keepNext w:val="0"/>
        <w:keepLines w:val="0"/>
        <w:pageBreakBefore w:val="0"/>
        <w:widowControl/>
        <w:kinsoku w:val="0"/>
        <w:wordWrap/>
        <w:overflowPunct/>
        <w:topLinePunct w:val="0"/>
        <w:autoSpaceDE w:val="0"/>
        <w:autoSpaceDN w:val="0"/>
        <w:bidi w:val="0"/>
        <w:adjustRightInd w:val="0"/>
        <w:snapToGrid w:val="0"/>
        <w:spacing w:before="206" w:line="240" w:lineRule="auto"/>
        <w:ind w:left="0" w:leftChars="0" w:firstLine="0" w:firstLineChars="0"/>
        <w:textAlignment w:val="baseline"/>
        <w:rPr>
          <w:rFonts w:hint="eastAsia" w:ascii="宋体" w:hAnsi="宋体" w:eastAsia="宋体" w:cs="宋体"/>
          <w:color w:val="FF0000"/>
          <w:sz w:val="24"/>
          <w:szCs w:val="24"/>
        </w:rPr>
      </w:pPr>
      <w:r>
        <w:rPr>
          <w:rFonts w:hint="eastAsia" w:ascii="宋体" w:hAnsi="宋体" w:eastAsia="宋体" w:cs="宋体"/>
          <w:b/>
          <w:snapToGrid/>
          <w:kern w:val="2"/>
          <w:sz w:val="24"/>
          <w:szCs w:val="24"/>
          <w:lang w:val="en-US" w:eastAsia="zh-CN" w:bidi="ar-SA"/>
        </w:rPr>
        <w:t>五</w:t>
      </w:r>
      <w:r>
        <w:rPr>
          <w:rFonts w:hint="eastAsia" w:ascii="宋体" w:hAnsi="宋体" w:eastAsia="宋体" w:cs="宋体"/>
          <w:b/>
          <w:snapToGrid/>
          <w:kern w:val="2"/>
          <w:sz w:val="24"/>
          <w:szCs w:val="24"/>
          <w:lang w:val="en-US" w:eastAsia="zh-CN" w:bidi="ar-SA"/>
        </w:rPr>
        <w:t>、计算</w:t>
      </w:r>
      <w:r>
        <w:rPr>
          <w:rFonts w:hint="eastAsia" w:ascii="宋体" w:hAnsi="宋体" w:eastAsia="宋体" w:cs="宋体"/>
          <w:b/>
          <w:snapToGrid/>
          <w:kern w:val="2"/>
          <w:sz w:val="24"/>
          <w:szCs w:val="24"/>
          <w:lang w:val="en-US" w:eastAsia="zh-CN" w:bidi="ar-SA"/>
        </w:rPr>
        <w:t>（本大题</w:t>
      </w:r>
      <w:r>
        <w:rPr>
          <w:rFonts w:hint="eastAsia" w:ascii="宋体" w:hAnsi="宋体" w:eastAsia="宋体" w:cs="宋体"/>
          <w:b/>
          <w:snapToGrid/>
          <w:kern w:val="2"/>
          <w:sz w:val="24"/>
          <w:szCs w:val="24"/>
          <w:lang w:val="en-US" w:eastAsia="zh-CN" w:bidi="ar-SA"/>
        </w:rPr>
        <w:t>共1小</w:t>
      </w:r>
      <w:r>
        <w:rPr>
          <w:rFonts w:hint="eastAsia" w:ascii="宋体" w:hAnsi="宋体" w:eastAsia="宋体" w:cs="宋体"/>
          <w:b/>
          <w:snapToGrid/>
          <w:kern w:val="2"/>
          <w:sz w:val="24"/>
          <w:szCs w:val="24"/>
          <w:lang w:val="en-US" w:eastAsia="zh-CN" w:bidi="ar-SA"/>
        </w:rPr>
        <w:t>题 ，共10</w:t>
      </w:r>
      <w:r>
        <w:rPr>
          <w:rFonts w:hint="eastAsia" w:ascii="宋体" w:hAnsi="宋体" w:eastAsia="宋体" w:cs="宋体"/>
          <w:b/>
          <w:snapToGrid/>
          <w:kern w:val="2"/>
          <w:sz w:val="24"/>
          <w:szCs w:val="24"/>
          <w:lang w:val="en-US" w:eastAsia="zh-CN" w:bidi="ar-SA"/>
        </w:rPr>
        <w:t>分。）</w:t>
      </w:r>
    </w:p>
    <w:p>
      <w:pPr>
        <w:keepNext w:val="0"/>
        <w:keepLines w:val="0"/>
        <w:widowControl/>
        <w:suppressLineNumbers w:val="0"/>
        <w:ind w:left="0" w:leftChars="0" w:firstLine="0" w:firstLineChars="0"/>
        <w:jc w:val="left"/>
        <w:rPr>
          <w:rFonts w:hint="eastAsia" w:ascii="宋体" w:hAnsi="宋体" w:eastAsia="宋体" w:cs="宋体"/>
          <w:sz w:val="24"/>
          <w:szCs w:val="24"/>
        </w:rPr>
      </w:pPr>
    </w:p>
    <w:p>
      <w:pPr>
        <w:keepNext w:val="0"/>
        <w:keepLines w:val="0"/>
        <w:widowControl/>
        <w:numPr>
          <w:ilvl w:val="0"/>
          <w:numId w:val="5"/>
        </w:numPr>
        <w:suppressLineNumbers w:val="0"/>
        <w:ind w:left="0" w:leftChars="0" w:firstLine="0" w:firstLineChars="0"/>
        <w:jc w:val="left"/>
        <w:rPr>
          <w:rFonts w:hint="eastAsia" w:ascii="宋体" w:hAnsi="宋体" w:eastAsia="宋体" w:cs="宋体"/>
          <w:sz w:val="24"/>
          <w:szCs w:val="24"/>
          <w:lang w:eastAsia="zh-CN"/>
        </w:rPr>
      </w:pPr>
      <w:r>
        <w:rPr>
          <w:rFonts w:hint="eastAsia" w:ascii="宋体" w:hAnsi="宋体" w:eastAsia="宋体" w:cs="宋体"/>
          <w:sz w:val="24"/>
          <w:szCs w:val="24"/>
        </w:rPr>
        <w:t>某孔</w:t>
      </w:r>
      <w:r>
        <w:rPr>
          <w:rFonts w:hint="eastAsia" w:ascii="宋体" w:hAnsi="宋体" w:eastAsia="宋体" w:cs="宋体"/>
          <w:sz w:val="24"/>
          <w:szCs w:val="24"/>
          <w:lang w:val="en-US" w:eastAsia="zh-CN"/>
        </w:rPr>
        <w:t>的</w:t>
      </w:r>
      <w:r>
        <w:rPr>
          <w:rFonts w:hint="eastAsia" w:ascii="宋体" w:hAnsi="宋体" w:eastAsia="宋体" w:cs="宋体"/>
          <w:sz w:val="24"/>
          <w:szCs w:val="24"/>
        </w:rPr>
        <w:t xml:space="preserve">公称尺寸为 </w:t>
      </w:r>
      <w:r>
        <w:rPr>
          <w:rFonts w:hint="eastAsia" w:ascii="宋体" w:hAnsi="宋体" w:eastAsia="宋体" w:cs="宋体"/>
          <w:sz w:val="24"/>
          <w:szCs w:val="24"/>
          <w:lang w:val="en-US" w:eastAsia="zh-CN"/>
        </w:rPr>
        <w:t>Ф</w:t>
      </w:r>
      <w:r>
        <w:rPr>
          <w:rFonts w:hint="eastAsia" w:ascii="宋体" w:hAnsi="宋体" w:eastAsia="宋体" w:cs="宋体"/>
          <w:sz w:val="24"/>
          <w:szCs w:val="24"/>
        </w:rPr>
        <w:t>40</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mm,加工后测量得的实际尺寸为 </w:t>
      </w:r>
      <w:r>
        <w:rPr>
          <w:rFonts w:hint="eastAsia" w:ascii="宋体" w:hAnsi="宋体" w:eastAsia="宋体" w:cs="宋体"/>
          <w:sz w:val="24"/>
          <w:szCs w:val="24"/>
          <w:lang w:val="en-US" w:eastAsia="zh-CN"/>
        </w:rPr>
        <w:t>Ф</w:t>
      </w:r>
      <w:r>
        <w:rPr>
          <w:rFonts w:hint="eastAsia" w:ascii="宋体" w:hAnsi="宋体" w:eastAsia="宋体" w:cs="宋体"/>
          <w:sz w:val="24"/>
          <w:szCs w:val="24"/>
        </w:rPr>
        <w:t xml:space="preserve">39.994 mm,上极限尺寸为 </w:t>
      </w:r>
      <w:r>
        <w:rPr>
          <w:rFonts w:hint="eastAsia" w:ascii="宋体" w:hAnsi="宋体" w:eastAsia="宋体" w:cs="宋体"/>
          <w:sz w:val="24"/>
          <w:szCs w:val="24"/>
          <w:lang w:val="en-US" w:eastAsia="zh-CN"/>
        </w:rPr>
        <w:t>Ф</w:t>
      </w:r>
      <w:r>
        <w:rPr>
          <w:rFonts w:hint="eastAsia" w:ascii="宋体" w:hAnsi="宋体" w:eastAsia="宋体" w:cs="宋体"/>
          <w:sz w:val="24"/>
          <w:szCs w:val="24"/>
        </w:rPr>
        <w:t>40</w:t>
      </w:r>
      <w:r>
        <w:rPr>
          <w:rFonts w:hint="eastAsia" w:ascii="宋体" w:hAnsi="宋体" w:eastAsia="宋体" w:cs="宋体"/>
          <w:sz w:val="24"/>
          <w:szCs w:val="24"/>
          <w:lang w:val="en-US" w:eastAsia="zh-CN"/>
        </w:rPr>
        <w:t xml:space="preserve"> mm，</w:t>
      </w:r>
      <w:r>
        <w:rPr>
          <w:rFonts w:hint="eastAsia" w:ascii="宋体" w:hAnsi="宋体" w:eastAsia="宋体" w:cs="宋体"/>
          <w:sz w:val="24"/>
          <w:szCs w:val="24"/>
        </w:rPr>
        <w:t>下极限尺寸为</w:t>
      </w:r>
      <w:r>
        <w:rPr>
          <w:rFonts w:hint="eastAsia" w:ascii="宋体" w:hAnsi="宋体" w:eastAsia="宋体" w:cs="宋体"/>
          <w:sz w:val="24"/>
          <w:szCs w:val="24"/>
          <w:lang w:val="en-US" w:eastAsia="zh-CN"/>
        </w:rPr>
        <w:t xml:space="preserve"> Ф</w:t>
      </w:r>
      <w:r>
        <w:rPr>
          <w:rFonts w:hint="eastAsia" w:ascii="宋体" w:hAnsi="宋体" w:eastAsia="宋体" w:cs="宋体"/>
          <w:sz w:val="24"/>
          <w:szCs w:val="24"/>
        </w:rPr>
        <w:t>39.989</w:t>
      </w:r>
      <w:r>
        <w:rPr>
          <w:rFonts w:hint="eastAsia" w:ascii="宋体" w:hAnsi="宋体" w:eastAsia="宋体" w:cs="宋体"/>
          <w:sz w:val="24"/>
          <w:szCs w:val="24"/>
          <w:lang w:val="en-US" w:eastAsia="zh-CN"/>
        </w:rPr>
        <w:t xml:space="preserve"> mm</w:t>
      </w:r>
      <w:r>
        <w:rPr>
          <w:rFonts w:hint="eastAsia" w:ascii="宋体" w:hAnsi="宋体" w:eastAsia="宋体" w:cs="宋体"/>
          <w:sz w:val="24"/>
          <w:szCs w:val="24"/>
        </w:rPr>
        <w:t xml:space="preserve"> ,求孔的上、下极限偏差,</w:t>
      </w:r>
      <w:r>
        <w:rPr>
          <w:rFonts w:hint="eastAsia" w:ascii="宋体" w:hAnsi="宋体" w:eastAsia="宋体" w:cs="宋体"/>
          <w:sz w:val="24"/>
          <w:szCs w:val="24"/>
          <w:lang w:eastAsia="zh-CN"/>
        </w:rPr>
        <w:t>，</w:t>
      </w:r>
      <w:r>
        <w:rPr>
          <w:rFonts w:hint="eastAsia" w:ascii="宋体" w:hAnsi="宋体" w:eastAsia="宋体" w:cs="宋体"/>
          <w:sz w:val="24"/>
          <w:szCs w:val="24"/>
        </w:rPr>
        <w:t>并判断该尺寸是否合格</w:t>
      </w:r>
      <w:r>
        <w:rPr>
          <w:rFonts w:hint="eastAsia" w:ascii="宋体" w:hAnsi="宋体" w:eastAsia="宋体" w:cs="宋体"/>
          <w:sz w:val="24"/>
          <w:szCs w:val="24"/>
          <w:lang w:eastAsia="zh-CN"/>
        </w:rPr>
        <w:t>。</w:t>
      </w:r>
    </w:p>
    <w:p>
      <w:pPr>
        <w:keepNext w:val="0"/>
        <w:keepLines w:val="0"/>
        <w:widowControl/>
        <w:numPr>
          <w:ilvl w:val="0"/>
          <w:numId w:val="0"/>
        </w:numPr>
        <w:suppressLineNumbers w:val="0"/>
        <w:kinsoku w:val="0"/>
        <w:autoSpaceDE w:val="0"/>
        <w:autoSpaceDN w:val="0"/>
        <w:adjustRightInd w:val="0"/>
        <w:snapToGrid w:val="0"/>
        <w:spacing w:line="240" w:lineRule="auto"/>
        <w:jc w:val="left"/>
        <w:textAlignment w:val="baseline"/>
        <w:rPr>
          <w:rFonts w:hint="eastAsia" w:ascii="宋体" w:hAnsi="宋体" w:eastAsia="宋体" w:cs="宋体"/>
          <w:sz w:val="24"/>
          <w:szCs w:val="24"/>
          <w:lang w:eastAsia="zh-CN"/>
        </w:rPr>
      </w:pPr>
    </w:p>
    <w:p>
      <w:pPr>
        <w:keepNext w:val="0"/>
        <w:keepLines w:val="0"/>
        <w:widowControl/>
        <w:numPr>
          <w:ilvl w:val="0"/>
          <w:numId w:val="0"/>
        </w:numPr>
        <w:suppressLineNumbers w:val="0"/>
        <w:kinsoku w:val="0"/>
        <w:autoSpaceDE w:val="0"/>
        <w:autoSpaceDN w:val="0"/>
        <w:adjustRightInd w:val="0"/>
        <w:snapToGrid w:val="0"/>
        <w:spacing w:line="240" w:lineRule="auto"/>
        <w:jc w:val="left"/>
        <w:textAlignment w:val="baseline"/>
        <w:rPr>
          <w:rFonts w:hint="eastAsia" w:ascii="宋体" w:hAnsi="宋体" w:eastAsia="宋体" w:cs="宋体"/>
          <w:sz w:val="24"/>
          <w:szCs w:val="24"/>
          <w:lang w:eastAsia="zh-CN"/>
        </w:rPr>
      </w:pPr>
    </w:p>
    <w:p>
      <w:pPr>
        <w:keepNext w:val="0"/>
        <w:keepLines w:val="0"/>
        <w:widowControl/>
        <w:numPr>
          <w:ilvl w:val="0"/>
          <w:numId w:val="0"/>
        </w:numPr>
        <w:suppressLineNumbers w:val="0"/>
        <w:kinsoku w:val="0"/>
        <w:autoSpaceDE w:val="0"/>
        <w:autoSpaceDN w:val="0"/>
        <w:adjustRightInd w:val="0"/>
        <w:snapToGrid w:val="0"/>
        <w:spacing w:line="240" w:lineRule="auto"/>
        <w:jc w:val="left"/>
        <w:textAlignment w:val="baseline"/>
        <w:rPr>
          <w:rFonts w:hint="eastAsia" w:ascii="宋体" w:hAnsi="宋体" w:eastAsia="宋体" w:cs="宋体"/>
          <w:sz w:val="24"/>
          <w:szCs w:val="24"/>
          <w:lang w:eastAsia="zh-CN"/>
        </w:rPr>
      </w:pPr>
    </w:p>
    <w:p>
      <w:pPr>
        <w:keepNext w:val="0"/>
        <w:keepLines w:val="0"/>
        <w:widowControl/>
        <w:numPr>
          <w:ilvl w:val="0"/>
          <w:numId w:val="0"/>
        </w:numPr>
        <w:suppressLineNumbers w:val="0"/>
        <w:kinsoku w:val="0"/>
        <w:autoSpaceDE w:val="0"/>
        <w:autoSpaceDN w:val="0"/>
        <w:adjustRightInd w:val="0"/>
        <w:snapToGrid w:val="0"/>
        <w:spacing w:line="240" w:lineRule="auto"/>
        <w:jc w:val="left"/>
        <w:textAlignment w:val="baseline"/>
        <w:rPr>
          <w:rFonts w:hint="eastAsia" w:ascii="宋体" w:hAnsi="宋体" w:eastAsia="宋体" w:cs="宋体"/>
          <w:sz w:val="24"/>
          <w:szCs w:val="24"/>
          <w:lang w:eastAsia="zh-CN"/>
        </w:rPr>
      </w:pPr>
    </w:p>
    <w:p>
      <w:pPr>
        <w:keepNext w:val="0"/>
        <w:keepLines w:val="0"/>
        <w:widowControl/>
        <w:numPr>
          <w:ilvl w:val="0"/>
          <w:numId w:val="0"/>
        </w:numPr>
        <w:suppressLineNumbers w:val="0"/>
        <w:kinsoku w:val="0"/>
        <w:autoSpaceDE w:val="0"/>
        <w:autoSpaceDN w:val="0"/>
        <w:adjustRightInd w:val="0"/>
        <w:snapToGrid w:val="0"/>
        <w:spacing w:line="240" w:lineRule="auto"/>
        <w:jc w:val="left"/>
        <w:textAlignment w:val="baseline"/>
        <w:rPr>
          <w:rFonts w:hint="eastAsia" w:ascii="宋体" w:hAnsi="宋体" w:eastAsia="宋体" w:cs="宋体"/>
          <w:sz w:val="24"/>
          <w:szCs w:val="24"/>
          <w:lang w:eastAsia="zh-CN"/>
        </w:rPr>
      </w:pPr>
    </w:p>
    <w:p>
      <w:pPr>
        <w:keepNext w:val="0"/>
        <w:keepLines w:val="0"/>
        <w:widowControl/>
        <w:numPr>
          <w:ilvl w:val="0"/>
          <w:numId w:val="0"/>
        </w:numPr>
        <w:suppressLineNumbers w:val="0"/>
        <w:kinsoku w:val="0"/>
        <w:autoSpaceDE w:val="0"/>
        <w:autoSpaceDN w:val="0"/>
        <w:adjustRightInd w:val="0"/>
        <w:snapToGrid w:val="0"/>
        <w:spacing w:line="240" w:lineRule="auto"/>
        <w:jc w:val="left"/>
        <w:textAlignment w:val="baseline"/>
        <w:rPr>
          <w:rFonts w:hint="eastAsia" w:ascii="宋体" w:hAnsi="宋体" w:eastAsia="宋体" w:cs="宋体"/>
          <w:sz w:val="24"/>
          <w:szCs w:val="24"/>
          <w:lang w:eastAsia="zh-CN"/>
        </w:rPr>
      </w:pPr>
    </w:p>
    <w:p>
      <w:pPr>
        <w:keepNext w:val="0"/>
        <w:keepLines w:val="0"/>
        <w:widowControl/>
        <w:numPr>
          <w:ilvl w:val="0"/>
          <w:numId w:val="0"/>
        </w:numPr>
        <w:suppressLineNumbers w:val="0"/>
        <w:kinsoku w:val="0"/>
        <w:autoSpaceDE w:val="0"/>
        <w:autoSpaceDN w:val="0"/>
        <w:adjustRightInd w:val="0"/>
        <w:snapToGrid w:val="0"/>
        <w:spacing w:line="240" w:lineRule="auto"/>
        <w:jc w:val="left"/>
        <w:textAlignment w:val="baseline"/>
        <w:rPr>
          <w:rFonts w:hint="eastAsia" w:ascii="宋体" w:hAnsi="宋体" w:eastAsia="宋体" w:cs="宋体"/>
          <w:sz w:val="24"/>
          <w:szCs w:val="24"/>
          <w:lang w:eastAsia="zh-CN"/>
        </w:rPr>
      </w:pPr>
    </w:p>
    <w:p>
      <w:pPr>
        <w:keepNext w:val="0"/>
        <w:keepLines w:val="0"/>
        <w:widowControl/>
        <w:numPr>
          <w:ilvl w:val="0"/>
          <w:numId w:val="0"/>
        </w:numPr>
        <w:suppressLineNumbers w:val="0"/>
        <w:kinsoku w:val="0"/>
        <w:autoSpaceDE w:val="0"/>
        <w:autoSpaceDN w:val="0"/>
        <w:adjustRightInd w:val="0"/>
        <w:snapToGrid w:val="0"/>
        <w:spacing w:line="240" w:lineRule="auto"/>
        <w:jc w:val="left"/>
        <w:textAlignment w:val="baseline"/>
        <w:rPr>
          <w:rFonts w:hint="eastAsia" w:ascii="宋体" w:hAnsi="宋体" w:eastAsia="宋体" w:cs="宋体"/>
          <w:sz w:val="24"/>
          <w:szCs w:val="24"/>
          <w:lang w:eastAsia="zh-CN"/>
        </w:rPr>
      </w:pPr>
    </w:p>
    <w:p>
      <w:pPr>
        <w:keepNext w:val="0"/>
        <w:keepLines w:val="0"/>
        <w:widowControl/>
        <w:numPr>
          <w:ilvl w:val="0"/>
          <w:numId w:val="0"/>
        </w:numPr>
        <w:suppressLineNumbers w:val="0"/>
        <w:kinsoku w:val="0"/>
        <w:autoSpaceDE w:val="0"/>
        <w:autoSpaceDN w:val="0"/>
        <w:adjustRightInd w:val="0"/>
        <w:snapToGrid w:val="0"/>
        <w:spacing w:line="240" w:lineRule="auto"/>
        <w:jc w:val="left"/>
        <w:textAlignment w:val="baseline"/>
        <w:rPr>
          <w:rFonts w:hint="eastAsia" w:ascii="宋体" w:hAnsi="宋体" w:eastAsia="宋体" w:cs="宋体"/>
          <w:sz w:val="24"/>
          <w:szCs w:val="24"/>
          <w:lang w:eastAsia="zh-CN"/>
        </w:rPr>
      </w:pPr>
    </w:p>
    <w:p>
      <w:pPr>
        <w:keepNext w:val="0"/>
        <w:keepLines w:val="0"/>
        <w:widowControl/>
        <w:numPr>
          <w:ilvl w:val="0"/>
          <w:numId w:val="0"/>
        </w:numPr>
        <w:suppressLineNumbers w:val="0"/>
        <w:kinsoku w:val="0"/>
        <w:autoSpaceDE w:val="0"/>
        <w:autoSpaceDN w:val="0"/>
        <w:adjustRightInd w:val="0"/>
        <w:snapToGrid w:val="0"/>
        <w:spacing w:line="240" w:lineRule="auto"/>
        <w:jc w:val="left"/>
        <w:textAlignment w:val="baseline"/>
        <w:rPr>
          <w:rFonts w:hint="eastAsia" w:ascii="宋体" w:hAnsi="宋体" w:eastAsia="宋体" w:cs="宋体"/>
          <w:sz w:val="24"/>
          <w:szCs w:val="24"/>
          <w:lang w:eastAsia="zh-CN"/>
        </w:rPr>
      </w:pPr>
    </w:p>
    <w:p>
      <w:pPr>
        <w:keepNext w:val="0"/>
        <w:keepLines w:val="0"/>
        <w:widowControl/>
        <w:numPr>
          <w:ilvl w:val="0"/>
          <w:numId w:val="0"/>
        </w:numPr>
        <w:suppressLineNumbers w:val="0"/>
        <w:kinsoku w:val="0"/>
        <w:autoSpaceDE w:val="0"/>
        <w:autoSpaceDN w:val="0"/>
        <w:adjustRightInd w:val="0"/>
        <w:snapToGrid w:val="0"/>
        <w:spacing w:line="240" w:lineRule="auto"/>
        <w:jc w:val="left"/>
        <w:textAlignment w:val="baseline"/>
        <w:rPr>
          <w:rFonts w:hint="eastAsia" w:ascii="宋体" w:hAnsi="宋体" w:eastAsia="宋体" w:cs="宋体"/>
          <w:sz w:val="24"/>
          <w:szCs w:val="24"/>
          <w:lang w:eastAsia="zh-CN"/>
        </w:rPr>
      </w:pPr>
    </w:p>
    <w:p>
      <w:pPr>
        <w:keepNext w:val="0"/>
        <w:keepLines w:val="0"/>
        <w:widowControl/>
        <w:numPr>
          <w:ilvl w:val="0"/>
          <w:numId w:val="0"/>
        </w:numPr>
        <w:suppressLineNumbers w:val="0"/>
        <w:kinsoku w:val="0"/>
        <w:autoSpaceDE w:val="0"/>
        <w:autoSpaceDN w:val="0"/>
        <w:adjustRightInd w:val="0"/>
        <w:snapToGrid w:val="0"/>
        <w:spacing w:line="240" w:lineRule="auto"/>
        <w:jc w:val="left"/>
        <w:textAlignment w:val="baseline"/>
        <w:rPr>
          <w:rFonts w:hint="eastAsia" w:ascii="宋体" w:hAnsi="宋体" w:eastAsia="宋体" w:cs="宋体"/>
          <w:sz w:val="24"/>
          <w:szCs w:val="24"/>
          <w:lang w:eastAsia="zh-CN"/>
        </w:rPr>
      </w:pPr>
    </w:p>
    <w:p>
      <w:pPr>
        <w:keepNext w:val="0"/>
        <w:keepLines w:val="0"/>
        <w:widowControl/>
        <w:suppressLineNumbers w:val="0"/>
        <w:jc w:val="left"/>
        <w:rPr>
          <w:rFonts w:hint="eastAsia" w:ascii="宋体" w:hAnsi="宋体" w:eastAsia="宋体" w:cs="宋体"/>
          <w:sz w:val="24"/>
          <w:szCs w:val="24"/>
        </w:rPr>
      </w:pPr>
    </w:p>
    <w:sectPr>
      <w:footerReference r:id="rId5" w:type="default"/>
      <w:type w:val="continuous"/>
      <w:pgSz w:w="16839" w:h="11906"/>
      <w:pgMar w:top="1012" w:right="1208" w:bottom="1134" w:left="1304" w:header="0" w:footer="815" w:gutter="0"/>
      <w:pgNumType w:fmt="decimal" w:chapStyle="1"/>
      <w:cols w:equalWidth="0" w:num="2">
        <w:col w:w="6951" w:space="425"/>
        <w:col w:w="695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keepNext w:val="0"/>
      <w:keepLines w:val="0"/>
      <w:pageBreakBefore w:val="0"/>
      <w:widowControl/>
      <w:kinsoku w:val="0"/>
      <w:wordWrap/>
      <w:overflowPunct/>
      <w:topLinePunct w:val="0"/>
      <w:bidi w:val="0"/>
      <w:adjustRightInd w:val="0"/>
      <w:snapToGrid w:val="0"/>
      <w:spacing w:line="209" w:lineRule="auto"/>
      <w:jc w:val="both"/>
      <w:textAlignment w:val="baseline"/>
      <w:rPr>
        <w:rFonts w:hint="eastAsia" w:eastAsia="宋体"/>
        <w:sz w:val="18"/>
        <w:szCs w:val="18"/>
        <w:lang w:val="en-US" w:eastAsia="zh-CN"/>
      </w:rPr>
    </w:pPr>
    <w:r>
      <w:rPr>
        <w:sz w:val="18"/>
        <w:szCs w:val="18"/>
      </w:rPr>
      <mc:AlternateContent>
        <mc:Choice Requires="wps">
          <w:drawing>
            <wp:anchor distT="0" distB="0" distL="114300" distR="114300" simplePos="0" relativeHeight="251659264" behindDoc="0" locked="0" layoutInCell="1" allowOverlap="1">
              <wp:simplePos x="0" y="0"/>
              <wp:positionH relativeFrom="margin">
                <wp:posOffset>3398520</wp:posOffset>
              </wp:positionH>
              <wp:positionV relativeFrom="paragraph">
                <wp:posOffset>0</wp:posOffset>
              </wp:positionV>
              <wp:extent cx="246634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246634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eastAsia="宋体"/>
                              <w:lang w:eastAsia="zh-CN"/>
                            </w:rPr>
                            <w:t>《</w:t>
                          </w:r>
                          <w:r>
                            <w:rPr>
                              <w:rFonts w:hint="eastAsia" w:eastAsia="宋体"/>
                              <w:lang w:val="en-US" w:eastAsia="zh-CN"/>
                            </w:rPr>
                            <w:t>极限配合与技术测量</w:t>
                          </w:r>
                          <w:r>
                            <w:rPr>
                              <w:rFonts w:hint="eastAsia" w:eastAsia="宋体"/>
                              <w:lang w:eastAsia="zh-CN"/>
                            </w:rPr>
                            <w:t>》</w:t>
                          </w: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67.6pt;margin-top:0pt;height:144pt;width:194.2pt;mso-position-horizontal-relative:margin;z-index:251659264;mso-width-relative:page;mso-height-relative:page;" filled="f" stroked="f" coordsize="21600,21600" o:gfxdata="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g5k9PNYAAAAIAQAADwAAAAAAAAABACAAAAAiAAAAZHJzL2Rvd25y&#10;ZXYueG1sUEsBAhQAFAAAAAgAh07iQImyFxc5AgAAYwQAAA4AAAAAAAAAAQAgAAAAJQEAAGRycy9l&#10;Mm9Eb2MueG1sUEsFBgAAAAAGAAYAWQEAANAFAAAAAA==&#10;">
              <v:fill on="f" focussize="0,0"/>
              <v:stroke on="f" weight="0.5pt"/>
              <v:imagedata o:title=""/>
              <o:lock v:ext="edit" aspectratio="f"/>
              <v:textbox inset="0mm,0mm,0mm,0mm" style="mso-fit-shape-to-text:t;">
                <w:txbxContent>
                  <w:p>
                    <w:pPr>
                      <w:pStyle w:val="5"/>
                    </w:pPr>
                    <w:r>
                      <w:rPr>
                        <w:rFonts w:hint="eastAsia" w:eastAsia="宋体"/>
                        <w:lang w:eastAsia="zh-CN"/>
                      </w:rPr>
                      <w:t>《</w:t>
                    </w:r>
                    <w:r>
                      <w:rPr>
                        <w:rFonts w:hint="eastAsia" w:eastAsia="宋体"/>
                        <w:lang w:val="en-US" w:eastAsia="zh-CN"/>
                      </w:rPr>
                      <w:t>极限配合与技术测量</w:t>
                    </w:r>
                    <w:r>
                      <w:rPr>
                        <w:rFonts w:hint="eastAsia" w:eastAsia="宋体"/>
                        <w:lang w:eastAsia="zh-CN"/>
                      </w:rPr>
                      <w:t>》</w:t>
                    </w: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3178B7"/>
    <w:multiLevelType w:val="singleLevel"/>
    <w:tmpl w:val="833178B7"/>
    <w:lvl w:ilvl="0" w:tentative="0">
      <w:start w:val="13"/>
      <w:numFmt w:val="decimal"/>
      <w:suff w:val="nothing"/>
      <w:lvlText w:val="%1、"/>
      <w:lvlJc w:val="left"/>
    </w:lvl>
  </w:abstractNum>
  <w:abstractNum w:abstractNumId="1">
    <w:nsid w:val="8D251451"/>
    <w:multiLevelType w:val="singleLevel"/>
    <w:tmpl w:val="8D251451"/>
    <w:lvl w:ilvl="0" w:tentative="0">
      <w:start w:val="1"/>
      <w:numFmt w:val="decimal"/>
      <w:suff w:val="nothing"/>
      <w:lvlText w:val="%1、"/>
      <w:lvlJc w:val="left"/>
      <w:pPr>
        <w:ind w:left="210"/>
      </w:pPr>
    </w:lvl>
  </w:abstractNum>
  <w:abstractNum w:abstractNumId="2">
    <w:nsid w:val="3111F635"/>
    <w:multiLevelType w:val="singleLevel"/>
    <w:tmpl w:val="3111F635"/>
    <w:lvl w:ilvl="0" w:tentative="0">
      <w:start w:val="1"/>
      <w:numFmt w:val="decimal"/>
      <w:suff w:val="nothing"/>
      <w:lvlText w:val="%1、"/>
      <w:lvlJc w:val="left"/>
    </w:lvl>
  </w:abstractNum>
  <w:abstractNum w:abstractNumId="3">
    <w:nsid w:val="762FF890"/>
    <w:multiLevelType w:val="singleLevel"/>
    <w:tmpl w:val="762FF890"/>
    <w:lvl w:ilvl="0" w:tentative="0">
      <w:start w:val="1"/>
      <w:numFmt w:val="chineseCounting"/>
      <w:suff w:val="nothing"/>
      <w:lvlText w:val="%1、"/>
      <w:lvlJc w:val="left"/>
      <w:rPr>
        <w:rFonts w:hint="eastAsia"/>
      </w:rPr>
    </w:lvl>
  </w:abstractNum>
  <w:abstractNum w:abstractNumId="4">
    <w:nsid w:val="7C4ACB7F"/>
    <w:multiLevelType w:val="singleLevel"/>
    <w:tmpl w:val="7C4ACB7F"/>
    <w:lvl w:ilvl="0" w:tentative="0">
      <w:start w:val="8"/>
      <w:numFmt w:val="decimal"/>
      <w:lvlText w:val="%1."/>
      <w:lvlJc w:val="left"/>
      <w:pPr>
        <w:tabs>
          <w:tab w:val="left" w:pos="312"/>
        </w:tabs>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GY4NjhmOTExZTRlZGNiYjQ4Zjk2N2EwMDZlNjVhNDMifQ=="/>
  </w:docVars>
  <w:rsids>
    <w:rsidRoot w:val="00000000"/>
    <w:rsid w:val="024318C6"/>
    <w:rsid w:val="026B1746"/>
    <w:rsid w:val="02906673"/>
    <w:rsid w:val="03B010BE"/>
    <w:rsid w:val="03C71E1C"/>
    <w:rsid w:val="04502182"/>
    <w:rsid w:val="045B23AB"/>
    <w:rsid w:val="04D706BD"/>
    <w:rsid w:val="06256242"/>
    <w:rsid w:val="07117EF5"/>
    <w:rsid w:val="08314768"/>
    <w:rsid w:val="08353F0A"/>
    <w:rsid w:val="092C7268"/>
    <w:rsid w:val="0A964223"/>
    <w:rsid w:val="0C570226"/>
    <w:rsid w:val="0D6D200F"/>
    <w:rsid w:val="0DA3252D"/>
    <w:rsid w:val="0E2916C5"/>
    <w:rsid w:val="0E3E5A73"/>
    <w:rsid w:val="0F2729AB"/>
    <w:rsid w:val="0F2C7B80"/>
    <w:rsid w:val="111F2CA8"/>
    <w:rsid w:val="129B0827"/>
    <w:rsid w:val="13FF7A53"/>
    <w:rsid w:val="15195D4B"/>
    <w:rsid w:val="15295175"/>
    <w:rsid w:val="15F534B2"/>
    <w:rsid w:val="168D57EA"/>
    <w:rsid w:val="1717513E"/>
    <w:rsid w:val="19545342"/>
    <w:rsid w:val="197B7F92"/>
    <w:rsid w:val="1A1D779D"/>
    <w:rsid w:val="1AA43E72"/>
    <w:rsid w:val="1AE71241"/>
    <w:rsid w:val="1BD82632"/>
    <w:rsid w:val="1C330BE1"/>
    <w:rsid w:val="1C415740"/>
    <w:rsid w:val="1C827473"/>
    <w:rsid w:val="1D1C0D08"/>
    <w:rsid w:val="1E676003"/>
    <w:rsid w:val="20210D51"/>
    <w:rsid w:val="204A474C"/>
    <w:rsid w:val="21367339"/>
    <w:rsid w:val="213D7E0C"/>
    <w:rsid w:val="217001E2"/>
    <w:rsid w:val="22283916"/>
    <w:rsid w:val="22CE42F7"/>
    <w:rsid w:val="25847E9F"/>
    <w:rsid w:val="26F51F08"/>
    <w:rsid w:val="296D75A4"/>
    <w:rsid w:val="29FE3160"/>
    <w:rsid w:val="2A377AEF"/>
    <w:rsid w:val="2ACE7B07"/>
    <w:rsid w:val="2B520BFD"/>
    <w:rsid w:val="2D57643B"/>
    <w:rsid w:val="2E7B631A"/>
    <w:rsid w:val="2E87046B"/>
    <w:rsid w:val="2F106B60"/>
    <w:rsid w:val="2FC242FE"/>
    <w:rsid w:val="32CD0AD8"/>
    <w:rsid w:val="34B176EC"/>
    <w:rsid w:val="36F54E74"/>
    <w:rsid w:val="371A057C"/>
    <w:rsid w:val="377E4FAF"/>
    <w:rsid w:val="37DF230D"/>
    <w:rsid w:val="38B7480B"/>
    <w:rsid w:val="39CE1DD6"/>
    <w:rsid w:val="3A6D130B"/>
    <w:rsid w:val="3B3A750D"/>
    <w:rsid w:val="3C7A1ABD"/>
    <w:rsid w:val="3C935428"/>
    <w:rsid w:val="3E1A7945"/>
    <w:rsid w:val="3EC54BCF"/>
    <w:rsid w:val="418331C2"/>
    <w:rsid w:val="41C9600D"/>
    <w:rsid w:val="42F425C9"/>
    <w:rsid w:val="435E6F8B"/>
    <w:rsid w:val="43A20B5F"/>
    <w:rsid w:val="44136C9F"/>
    <w:rsid w:val="46CE305D"/>
    <w:rsid w:val="47B70069"/>
    <w:rsid w:val="484336AB"/>
    <w:rsid w:val="486D24D6"/>
    <w:rsid w:val="48E37E44"/>
    <w:rsid w:val="4A2D4613"/>
    <w:rsid w:val="4A9401EE"/>
    <w:rsid w:val="4AF3760A"/>
    <w:rsid w:val="4B412124"/>
    <w:rsid w:val="4CBD6984"/>
    <w:rsid w:val="4D041596"/>
    <w:rsid w:val="4D5C3245"/>
    <w:rsid w:val="4FE47521"/>
    <w:rsid w:val="50D92558"/>
    <w:rsid w:val="51267D86"/>
    <w:rsid w:val="51665769"/>
    <w:rsid w:val="52664D2D"/>
    <w:rsid w:val="52671551"/>
    <w:rsid w:val="531743D9"/>
    <w:rsid w:val="53F341D7"/>
    <w:rsid w:val="53FA7327"/>
    <w:rsid w:val="552619A7"/>
    <w:rsid w:val="578A6C00"/>
    <w:rsid w:val="57FB47AE"/>
    <w:rsid w:val="58C12AF6"/>
    <w:rsid w:val="59CB0AE7"/>
    <w:rsid w:val="5AAA23F4"/>
    <w:rsid w:val="5AE1502C"/>
    <w:rsid w:val="5BDE10BE"/>
    <w:rsid w:val="5C70249E"/>
    <w:rsid w:val="5D00015E"/>
    <w:rsid w:val="5DBF0099"/>
    <w:rsid w:val="61CC6DC8"/>
    <w:rsid w:val="61F746E0"/>
    <w:rsid w:val="620648E3"/>
    <w:rsid w:val="62F365E9"/>
    <w:rsid w:val="632266D4"/>
    <w:rsid w:val="640337A4"/>
    <w:rsid w:val="64597336"/>
    <w:rsid w:val="658309B5"/>
    <w:rsid w:val="658F54DE"/>
    <w:rsid w:val="66F0012F"/>
    <w:rsid w:val="684B126A"/>
    <w:rsid w:val="68585FED"/>
    <w:rsid w:val="69A73642"/>
    <w:rsid w:val="6BC71AEF"/>
    <w:rsid w:val="6C9618A5"/>
    <w:rsid w:val="6CFE7A78"/>
    <w:rsid w:val="6E777A87"/>
    <w:rsid w:val="6E8968AB"/>
    <w:rsid w:val="6F7B3FF7"/>
    <w:rsid w:val="6FD81683"/>
    <w:rsid w:val="70A97C9F"/>
    <w:rsid w:val="7231150A"/>
    <w:rsid w:val="728038A7"/>
    <w:rsid w:val="72C510FF"/>
    <w:rsid w:val="72E01973"/>
    <w:rsid w:val="72E86FB2"/>
    <w:rsid w:val="7300703B"/>
    <w:rsid w:val="74651452"/>
    <w:rsid w:val="7589009F"/>
    <w:rsid w:val="77FF0424"/>
    <w:rsid w:val="787967BC"/>
    <w:rsid w:val="78C31B1A"/>
    <w:rsid w:val="79AB4A88"/>
    <w:rsid w:val="7B884CF0"/>
    <w:rsid w:val="7C72764C"/>
    <w:rsid w:val="7D6733BC"/>
    <w:rsid w:val="7ECD532D"/>
    <w:rsid w:val="7F246E64"/>
    <w:rsid w:val="7F887E2A"/>
    <w:rsid w:val="7FCE772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宋体" w:hAnsi="宋体" w:eastAsia="宋体" w:cs="宋体"/>
      <w:sz w:val="20"/>
      <w:szCs w:val="20"/>
      <w:lang w:val="en-US" w:eastAsia="en-US" w:bidi="ar-SA"/>
    </w:rPr>
  </w:style>
  <w:style w:type="paragraph" w:styleId="4">
    <w:name w:val="Plain Text"/>
    <w:basedOn w:val="1"/>
    <w:autoRedefine/>
    <w:qFormat/>
    <w:uiPriority w:val="0"/>
    <w:rPr>
      <w:rFonts w:ascii="宋体" w:hAnsi="Courier New" w:cs="Courier New"/>
      <w:kern w:val="2"/>
      <w:sz w:val="21"/>
      <w:szCs w:val="21"/>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9">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Pages>
  <Words>1448</Words>
  <Characters>1507</Characters>
  <TotalTime>6</TotalTime>
  <ScaleCrop>false</ScaleCrop>
  <LinksUpToDate>false</LinksUpToDate>
  <CharactersWithSpaces>2205</CharactersWithSpaces>
  <Application>WPS Office_12.1.0.16417_F1E327BC-269C-435d-A152-05C5408002CA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2022-06-07T13:02:00Z</dcterms:created>
  <dc:creator>meiqiang</dc:creator>
  <cp:lastModifiedBy>快乐的人</cp:lastModifiedBy>
  <cp:lastPrinted>2023-12-09T08:25:00Z</cp:lastPrinted>
  <dcterms:modified xsi:type="dcterms:W3CDTF">2024-05-07T08:10:17Z</dcterms:modified>
  <dc:subject>江西工程学院教务处</dc:subject>
  <dc:title>江西工程学院教务处</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2023-11-23T18:37:19Z</vt:filetime>
  </property>
  <property fmtid="{D5CDD505-2E9C-101B-9397-08002B2CF9AE}" pid="4" name="KSOProductBuildVer">
    <vt:lpwstr>2052-12.1.0.16417</vt:lpwstr>
  </property>
  <property fmtid="{D5CDD505-2E9C-101B-9397-08002B2CF9AE}" pid="5" name="ICV">
    <vt:lpwstr>8B2EF2E197C24309B7168DB087ECE4FD_13</vt:lpwstr>
  </property>
</Properties>
</file>